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ABD" w:rsidRDefault="00265ABD" w:rsidP="00265AB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8AA508" wp14:editId="34EA07F0">
            <wp:simplePos x="0" y="0"/>
            <wp:positionH relativeFrom="column">
              <wp:posOffset>4316632</wp:posOffset>
            </wp:positionH>
            <wp:positionV relativeFrom="paragraph">
              <wp:posOffset>3042090</wp:posOffset>
            </wp:positionV>
            <wp:extent cx="1221740" cy="809625"/>
            <wp:effectExtent l="0" t="0" r="0" b="9525"/>
            <wp:wrapThrough wrapText="bothSides">
              <wp:wrapPolygon edited="0">
                <wp:start x="16840" y="0"/>
                <wp:lineTo x="0" y="4066"/>
                <wp:lineTo x="0" y="7624"/>
                <wp:lineTo x="1347" y="16264"/>
                <wp:lineTo x="2358" y="21346"/>
                <wp:lineTo x="4378" y="21346"/>
                <wp:lineTo x="5389" y="21346"/>
                <wp:lineTo x="21218" y="16264"/>
                <wp:lineTo x="21218" y="13722"/>
                <wp:lineTo x="20545" y="8132"/>
                <wp:lineTo x="18861" y="0"/>
                <wp:lineTo x="1684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77C3C3E" wp14:editId="542007D0">
            <wp:simplePos x="0" y="0"/>
            <wp:positionH relativeFrom="margin">
              <wp:posOffset>304702</wp:posOffset>
            </wp:positionH>
            <wp:positionV relativeFrom="paragraph">
              <wp:posOffset>852316</wp:posOffset>
            </wp:positionV>
            <wp:extent cx="5956300" cy="3244215"/>
            <wp:effectExtent l="0" t="0" r="6350" b="0"/>
            <wp:wrapThrough wrapText="bothSides">
              <wp:wrapPolygon edited="0">
                <wp:start x="276" y="0"/>
                <wp:lineTo x="0" y="254"/>
                <wp:lineTo x="0" y="21308"/>
                <wp:lineTo x="276" y="21435"/>
                <wp:lineTo x="21278" y="21435"/>
                <wp:lineTo x="21554" y="21308"/>
                <wp:lineTo x="21554" y="254"/>
                <wp:lineTo x="21278" y="0"/>
                <wp:lineTo x="276" y="0"/>
              </wp:wrapPolygon>
            </wp:wrapThrough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24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85E829D" wp14:editId="6CC5970D">
            <wp:simplePos x="0" y="0"/>
            <wp:positionH relativeFrom="margin">
              <wp:posOffset>-264160</wp:posOffset>
            </wp:positionH>
            <wp:positionV relativeFrom="paragraph">
              <wp:posOffset>518160</wp:posOffset>
            </wp:positionV>
            <wp:extent cx="7143750" cy="3997960"/>
            <wp:effectExtent l="0" t="0" r="0" b="2540"/>
            <wp:wrapThrough wrapText="bothSides">
              <wp:wrapPolygon edited="0">
                <wp:start x="0" y="0"/>
                <wp:lineTo x="0" y="21511"/>
                <wp:lineTo x="21542" y="21511"/>
                <wp:lineTo x="21542" y="0"/>
                <wp:lineTo x="0" y="0"/>
              </wp:wrapPolygon>
            </wp:wrapThrough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З</w:t>
      </w:r>
      <w:r w:rsidRPr="001453A6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анятие по развитию речи «Путешествие по сказке П</w:t>
      </w: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.П. Бажова «Серебряное копытце»</w:t>
      </w:r>
    </w:p>
    <w:p w:rsidR="00265ABD" w:rsidRDefault="00265ABD" w:rsidP="00D96F7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265ABD" w:rsidRDefault="00265ABD">
      <w:pP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265ABD" w:rsidRDefault="00265ABD">
      <w:pP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265ABD" w:rsidRDefault="00265ABD" w:rsidP="00265ABD">
      <w:pPr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2021 год.</w:t>
      </w:r>
    </w:p>
    <w:p w:rsidR="00265ABD" w:rsidRDefault="00265ABD">
      <w:pP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265ABD" w:rsidRDefault="00265ABD">
      <w:pP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265ABD" w:rsidRDefault="00265ABD">
      <w:pP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265ABD" w:rsidRDefault="00265ABD">
      <w:pP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265ABD" w:rsidRDefault="00265ABD">
      <w:pP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265ABD" w:rsidRDefault="00265ABD">
      <w:pP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Воспитатель: Палий М. Д. </w:t>
      </w: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br w:type="page"/>
      </w:r>
    </w:p>
    <w:p w:rsidR="001453A6" w:rsidRPr="00D96F75" w:rsidRDefault="00265ABD" w:rsidP="00D96F7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5227DC">
        <w:lastRenderedPageBreak/>
        <w:drawing>
          <wp:anchor distT="0" distB="0" distL="114300" distR="114300" simplePos="0" relativeHeight="251662336" behindDoc="0" locked="0" layoutInCell="1" allowOverlap="1" wp14:anchorId="6CFA438B" wp14:editId="57FE1333">
            <wp:simplePos x="0" y="0"/>
            <wp:positionH relativeFrom="margin">
              <wp:posOffset>204226</wp:posOffset>
            </wp:positionH>
            <wp:positionV relativeFrom="paragraph">
              <wp:posOffset>12602</wp:posOffset>
            </wp:positionV>
            <wp:extent cx="6096851" cy="3429479"/>
            <wp:effectExtent l="0" t="0" r="0" b="0"/>
            <wp:wrapThrough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F9B" w:rsidRDefault="00AC3F9B" w:rsidP="00D96F75"/>
    <w:p w:rsidR="00D96F75" w:rsidRDefault="00D96F75" w:rsidP="00D96F75"/>
    <w:p w:rsidR="00D96F75" w:rsidRDefault="00D96F75" w:rsidP="00D96F75"/>
    <w:p w:rsidR="00D96F75" w:rsidRDefault="00D96F75" w:rsidP="00D96F75"/>
    <w:p w:rsidR="00D96F75" w:rsidRDefault="00D96F75" w:rsidP="00D96F75"/>
    <w:p w:rsidR="00D96F75" w:rsidRDefault="00D96F75" w:rsidP="00D96F75"/>
    <w:p w:rsidR="00AC3F9B" w:rsidRDefault="00AC3F9B" w:rsidP="00D96F75"/>
    <w:p w:rsidR="00AC3F9B" w:rsidRDefault="00AC3F9B" w:rsidP="00D96F75"/>
    <w:p w:rsidR="00AC3F9B" w:rsidRDefault="00AC3F9B" w:rsidP="00D96F75"/>
    <w:p w:rsidR="00AC3F9B" w:rsidRDefault="00AC3F9B" w:rsidP="00D96F75"/>
    <w:p w:rsidR="00094B17" w:rsidRPr="00094B17" w:rsidRDefault="00094B17" w:rsidP="00094B1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94B17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</w:t>
      </w:r>
      <w:r w:rsidRPr="00094B1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094B1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94B1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речевое развитие</w:t>
      </w:r>
    </w:p>
    <w:p w:rsidR="00094B17" w:rsidRPr="00094B17" w:rsidRDefault="00094B17" w:rsidP="00094B1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94B17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Интегрирование областей</w:t>
      </w:r>
      <w:r w:rsidRPr="00094B1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094B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4B1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речевое развитие</w:t>
      </w:r>
      <w:r w:rsidRPr="00094B17">
        <w:rPr>
          <w:rFonts w:ascii="Times New Roman" w:hAnsi="Times New Roman" w:cs="Times New Roman"/>
          <w:sz w:val="28"/>
          <w:szCs w:val="28"/>
          <w:lang w:eastAsia="ru-RU"/>
        </w:rPr>
        <w:t>, познавательное </w:t>
      </w:r>
      <w:r w:rsidRPr="00094B1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развитие</w:t>
      </w:r>
      <w:r w:rsidRPr="00094B17">
        <w:rPr>
          <w:rFonts w:ascii="Times New Roman" w:hAnsi="Times New Roman" w:cs="Times New Roman"/>
          <w:sz w:val="28"/>
          <w:szCs w:val="28"/>
          <w:lang w:eastAsia="ru-RU"/>
        </w:rPr>
        <w:t xml:space="preserve">, художественно – </w:t>
      </w:r>
      <w:r w:rsidRPr="00094B17">
        <w:rPr>
          <w:rFonts w:ascii="Times New Roman" w:hAnsi="Times New Roman" w:cs="Times New Roman"/>
          <w:sz w:val="28"/>
          <w:szCs w:val="28"/>
          <w:lang w:eastAsia="ru-RU"/>
        </w:rPr>
        <w:t>эстетическое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94B17">
        <w:rPr>
          <w:rFonts w:ascii="Times New Roman" w:hAnsi="Times New Roman" w:cs="Times New Roman"/>
          <w:sz w:val="28"/>
          <w:szCs w:val="28"/>
          <w:lang w:eastAsia="ru-RU"/>
        </w:rPr>
        <w:t xml:space="preserve"> физическое</w:t>
      </w:r>
      <w:r w:rsidRPr="00094B1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94B1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развитие</w:t>
      </w:r>
      <w:r w:rsidRPr="00094B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94B17" w:rsidRPr="00265ABD" w:rsidRDefault="001453A6" w:rsidP="00094B1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65ABD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265AB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Развивать творческое воображение, помогать логично и содержательно строить высказывания. Воспитывать в детях доброту, умение подражать хорошим поступкам героев сказки. Познакомить с биографией П. Бажова.</w:t>
      </w:r>
    </w:p>
    <w:p w:rsidR="00094B17" w:rsidRPr="00265ABD" w:rsidRDefault="00094B17" w:rsidP="00265AB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65AB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Задачи:</w:t>
      </w:r>
      <w:r w:rsidRPr="00265A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 образовательные</w:t>
      </w:r>
      <w:r w:rsidRPr="00265A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формировать интерес к сказу, учить отвечать на вопросы по тексту грамматически правильно. 2 развивающие: развивать внимание, память детей. 3 воспитательные: воспитывать умение </w:t>
      </w:r>
      <w:r w:rsidRPr="00265ABD">
        <w:rPr>
          <w:rFonts w:ascii="Times New Roman" w:hAnsi="Times New Roman" w:cs="Times New Roman"/>
          <w:sz w:val="28"/>
          <w:szCs w:val="28"/>
          <w:shd w:val="clear" w:color="auto" w:fill="FFFFFF"/>
        </w:rPr>
        <w:t>слушать, умение</w:t>
      </w:r>
      <w:r w:rsidRPr="00265A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подражать хорошим поступкам героев </w:t>
      </w:r>
      <w:r w:rsidRPr="00265AB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сказки</w:t>
      </w:r>
      <w:r w:rsidRPr="00265ABD">
        <w:rPr>
          <w:rFonts w:ascii="Times New Roman" w:hAnsi="Times New Roman" w:cs="Times New Roman"/>
          <w:sz w:val="28"/>
          <w:szCs w:val="28"/>
          <w:shd w:val="clear" w:color="auto" w:fill="FFFFFF"/>
        </w:rPr>
        <w:t>, чувство доброты, любви к природе, животным, сострадание, сопереживание.</w:t>
      </w:r>
      <w:r w:rsidR="001453A6" w:rsidRPr="00265AB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94B17" w:rsidRPr="00265ABD" w:rsidRDefault="00265ABD" w:rsidP="00265AB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65AB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Приемы: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94B17" w:rsidRPr="00265AB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Словесные</w:t>
      </w:r>
      <w:r w:rsidR="00094B17" w:rsidRPr="00265ABD">
        <w:rPr>
          <w:rFonts w:ascii="Times New Roman" w:hAnsi="Times New Roman" w:cs="Times New Roman"/>
          <w:sz w:val="28"/>
          <w:szCs w:val="28"/>
          <w:lang w:eastAsia="ru-RU"/>
        </w:rPr>
        <w:t>: разговор, показ, вопросы, пояснения, ответы детей.</w:t>
      </w:r>
    </w:p>
    <w:p w:rsidR="00094B17" w:rsidRPr="00265ABD" w:rsidRDefault="00094B17" w:rsidP="00265AB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65AB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Словарная работа</w:t>
      </w:r>
      <w:r w:rsidRPr="00265ABD">
        <w:rPr>
          <w:rFonts w:ascii="Times New Roman" w:hAnsi="Times New Roman" w:cs="Times New Roman"/>
          <w:sz w:val="28"/>
          <w:szCs w:val="28"/>
          <w:lang w:eastAsia="ru-RU"/>
        </w:rPr>
        <w:t>: пожитки, балаган, душной, пособник.</w:t>
      </w:r>
    </w:p>
    <w:p w:rsidR="006F3634" w:rsidRPr="00265ABD" w:rsidRDefault="001453A6" w:rsidP="00265ABD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5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265A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Чтение сказки П.П. Бажова «Серебряное копытце» и беседа по ней. Просмотр мультфильма «Серебряное копытце».</w:t>
      </w:r>
      <w:r w:rsidRPr="00265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5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265A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265A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портрет Бажова</w:t>
      </w:r>
      <w:r w:rsidRPr="00265A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интерактивная доска, презентация сказки.</w:t>
      </w:r>
    </w:p>
    <w:p w:rsidR="00094B17" w:rsidRPr="00265ABD" w:rsidRDefault="00094B17" w:rsidP="00265ABD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3F9B" w:rsidRDefault="00D96F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5AB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Загадка</w:t>
      </w:r>
      <w:r w:rsidRPr="00265AB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  <w:r w:rsidRPr="00265AB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Кто-то сидит у окошка в избушке,</w:t>
      </w:r>
      <w:bookmarkStart w:id="0" w:name="_GoBack"/>
      <w:bookmarkEnd w:id="0"/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маленький козлик стоит на опушке.</w:t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Ударит копытцем - каменья летят,</w:t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россыпи их под луною блестят.</w:t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козликом рядом кошка Мурёнка,</w:t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смотрит на них из око</w:t>
      </w:r>
      <w:r w:rsidR="00A56A6C" w:rsidRPr="00A56A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шка</w:t>
      </w:r>
      <w:proofErr w:type="spellEnd"/>
      <w:r w:rsidRPr="00D96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(Даренка)</w:t>
      </w:r>
      <w:r w:rsidR="00A56A6C" w:rsidRPr="00A56A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F75" w:rsidRPr="00D96F75" w:rsidRDefault="00265ABD">
      <w:pPr>
        <w:rPr>
          <w:rFonts w:ascii="Times New Roman" w:hAnsi="Times New Roman" w:cs="Times New Roman"/>
          <w:sz w:val="28"/>
          <w:szCs w:val="28"/>
        </w:rPr>
      </w:pPr>
      <w:r w:rsidRPr="00683FE2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8C21799" wp14:editId="391004E6">
            <wp:simplePos x="0" y="0"/>
            <wp:positionH relativeFrom="column">
              <wp:posOffset>3534410</wp:posOffset>
            </wp:positionH>
            <wp:positionV relativeFrom="paragraph">
              <wp:posOffset>2305685</wp:posOffset>
            </wp:positionV>
            <wp:extent cx="2893695" cy="2230120"/>
            <wp:effectExtent l="0" t="0" r="1905" b="0"/>
            <wp:wrapThrough wrapText="bothSides">
              <wp:wrapPolygon edited="0">
                <wp:start x="0" y="0"/>
                <wp:lineTo x="0" y="21403"/>
                <wp:lineTo x="21472" y="21403"/>
                <wp:lineTo x="2147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72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8A5F81B" wp14:editId="522C0584">
            <wp:simplePos x="0" y="0"/>
            <wp:positionH relativeFrom="margin">
              <wp:align>left</wp:align>
            </wp:positionH>
            <wp:positionV relativeFrom="paragraph">
              <wp:posOffset>2314575</wp:posOffset>
            </wp:positionV>
            <wp:extent cx="2787015" cy="2240280"/>
            <wp:effectExtent l="0" t="0" r="0" b="7620"/>
            <wp:wrapThrough wrapText="bothSides">
              <wp:wrapPolygon edited="0">
                <wp:start x="0" y="0"/>
                <wp:lineTo x="0" y="21490"/>
                <wp:lineTo x="21408" y="21490"/>
                <wp:lineTo x="2140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72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DDC6D65" wp14:editId="0C5DB0BC">
            <wp:simplePos x="0" y="0"/>
            <wp:positionH relativeFrom="margin">
              <wp:posOffset>3516582</wp:posOffset>
            </wp:positionH>
            <wp:positionV relativeFrom="paragraph">
              <wp:posOffset>10795</wp:posOffset>
            </wp:positionV>
            <wp:extent cx="2861310" cy="2145030"/>
            <wp:effectExtent l="0" t="0" r="0" b="7620"/>
            <wp:wrapThrough wrapText="bothSides">
              <wp:wrapPolygon edited="0">
                <wp:start x="0" y="0"/>
                <wp:lineTo x="0" y="21485"/>
                <wp:lineTo x="21427" y="21485"/>
                <wp:lineTo x="2142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51C549" wp14:editId="390A42B5">
                <wp:simplePos x="0" y="0"/>
                <wp:positionH relativeFrom="column">
                  <wp:posOffset>3912577</wp:posOffset>
                </wp:positionH>
                <wp:positionV relativeFrom="paragraph">
                  <wp:posOffset>2358683</wp:posOffset>
                </wp:positionV>
                <wp:extent cx="1960245" cy="334108"/>
                <wp:effectExtent l="0" t="0" r="0" b="889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33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6A6C" w:rsidRPr="00A56A6C" w:rsidRDefault="00A56A6C" w:rsidP="00A56A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56A6C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Пословицы: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1C549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308.1pt;margin-top:185.7pt;width:154.35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" filled="f" stroked="f">
                <v:fill o:detectmouseclick="t"/>
                <v:textbox>
                  <w:txbxContent>
                    <w:p w:rsidR="00A56A6C" w:rsidRPr="00A56A6C" w:rsidRDefault="00A56A6C" w:rsidP="00A56A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56A6C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Пословицы: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D572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4D39F99" wp14:editId="759EB1AE">
            <wp:simplePos x="0" y="0"/>
            <wp:positionH relativeFrom="margin">
              <wp:posOffset>-1221</wp:posOffset>
            </wp:positionH>
            <wp:positionV relativeFrom="paragraph">
              <wp:posOffset>8255</wp:posOffset>
            </wp:positionV>
            <wp:extent cx="2766060" cy="2074545"/>
            <wp:effectExtent l="0" t="0" r="0" b="190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F75" w:rsidRPr="00D96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FE2" w:rsidRPr="00683FE2">
        <w:rPr>
          <w:noProof/>
          <w:lang w:eastAsia="ru-RU"/>
        </w:rPr>
        <w:t xml:space="preserve">  </w:t>
      </w:r>
    </w:p>
    <w:sectPr w:rsidR="00D96F75" w:rsidRPr="00D96F75" w:rsidSect="005227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0B97"/>
    <w:multiLevelType w:val="hybridMultilevel"/>
    <w:tmpl w:val="76588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470"/>
    <w:rsid w:val="00063470"/>
    <w:rsid w:val="00094B17"/>
    <w:rsid w:val="001453A6"/>
    <w:rsid w:val="00265ABD"/>
    <w:rsid w:val="00320D81"/>
    <w:rsid w:val="005227DC"/>
    <w:rsid w:val="00683FE2"/>
    <w:rsid w:val="006F3634"/>
    <w:rsid w:val="00A56A6C"/>
    <w:rsid w:val="00AC3F9B"/>
    <w:rsid w:val="00D96F75"/>
    <w:rsid w:val="00FD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F72E8C"/>
  <w15:chartTrackingRefBased/>
  <w15:docId w15:val="{A8966E42-5D5D-470D-960D-AE7C1193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20D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8532E-BB07-430A-953B-0B33F0C65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2021-04-02T02:29:00Z</dcterms:created>
  <dcterms:modified xsi:type="dcterms:W3CDTF">2021-04-02T04:23:00Z</dcterms:modified>
</cp:coreProperties>
</file>