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B94" w:rsidRDefault="001D6B94" w:rsidP="001D6B9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1D6B9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D6B94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Путешествие по России</w:t>
      </w:r>
      <w:r w:rsidRPr="001D6B9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D6B94">
        <w:rPr>
          <w:color w:val="111111"/>
          <w:sz w:val="28"/>
          <w:szCs w:val="28"/>
        </w:rPr>
        <w:t xml:space="preserve"> </w:t>
      </w:r>
      <w:r w:rsidRPr="001D6B94">
        <w:rPr>
          <w:rStyle w:val="a4"/>
          <w:color w:val="111111"/>
          <w:sz w:val="28"/>
          <w:szCs w:val="28"/>
          <w:bdr w:val="none" w:sz="0" w:space="0" w:color="auto" w:frame="1"/>
        </w:rPr>
        <w:t>по развитию речи</w:t>
      </w:r>
    </w:p>
    <w:p w:rsidR="001D6B94" w:rsidRPr="001D6B94" w:rsidRDefault="001D6B94" w:rsidP="001D6B9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D6B94" w:rsidRPr="001D6B94" w:rsidRDefault="001D6B94" w:rsidP="001D6B9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D6B94">
        <w:rPr>
          <w:b/>
          <w:color w:val="111111"/>
          <w:u w:val="single"/>
          <w:bdr w:val="none" w:sz="0" w:space="0" w:color="auto" w:frame="1"/>
        </w:rPr>
        <w:t>Цель</w:t>
      </w:r>
      <w:r w:rsidRPr="001D6B94">
        <w:rPr>
          <w:b/>
          <w:color w:val="111111"/>
        </w:rPr>
        <w:t>:</w:t>
      </w:r>
      <w:r w:rsidRPr="001D6B94">
        <w:rPr>
          <w:color w:val="111111"/>
        </w:rPr>
        <w:t> </w:t>
      </w:r>
      <w:r w:rsidRPr="001D6B94">
        <w:rPr>
          <w:rStyle w:val="a4"/>
          <w:b w:val="0"/>
          <w:color w:val="111111"/>
          <w:bdr w:val="none" w:sz="0" w:space="0" w:color="auto" w:frame="1"/>
        </w:rPr>
        <w:t>Развивать</w:t>
      </w:r>
      <w:r w:rsidRPr="001D6B94">
        <w:rPr>
          <w:color w:val="111111"/>
        </w:rPr>
        <w:t> у детей чувство патриотизма и любви к своей Родине.</w:t>
      </w:r>
    </w:p>
    <w:p w:rsidR="001D6B94" w:rsidRDefault="001D6B94" w:rsidP="001D6B9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D6B94">
        <w:rPr>
          <w:b/>
          <w:color w:val="111111"/>
          <w:u w:val="single"/>
          <w:bdr w:val="none" w:sz="0" w:space="0" w:color="auto" w:frame="1"/>
        </w:rPr>
        <w:t>Задачи</w:t>
      </w:r>
      <w:r w:rsidRPr="001D6B94">
        <w:rPr>
          <w:b/>
          <w:color w:val="111111"/>
        </w:rPr>
        <w:t>:</w:t>
      </w:r>
      <w:r w:rsidRPr="001D6B94">
        <w:rPr>
          <w:color w:val="111111"/>
        </w:rPr>
        <w:t xml:space="preserve"> Обобщить и систематизировать знания детьми названий </w:t>
      </w:r>
      <w:r w:rsidRPr="001D6B94">
        <w:rPr>
          <w:rStyle w:val="a4"/>
          <w:color w:val="111111"/>
          <w:bdr w:val="none" w:sz="0" w:space="0" w:color="auto" w:frame="1"/>
        </w:rPr>
        <w:t>российских городов</w:t>
      </w:r>
      <w:r w:rsidRPr="001D6B94">
        <w:rPr>
          <w:color w:val="111111"/>
        </w:rPr>
        <w:t>, рек, народных промыслов, праздников. Закрепить знания о флаге, гербе, гимне. Формировать уважительное отношение к государственным символам. </w:t>
      </w:r>
      <w:r w:rsidRPr="001D6B94">
        <w:rPr>
          <w:color w:val="111111"/>
          <w:u w:val="single"/>
          <w:bdr w:val="none" w:sz="0" w:space="0" w:color="auto" w:frame="1"/>
        </w:rPr>
        <w:t>Воспитывать у детей патриотические чувства к Родине</w:t>
      </w:r>
      <w:r w:rsidRPr="001D6B94">
        <w:rPr>
          <w:color w:val="111111"/>
        </w:rPr>
        <w:t>: любовь, гордость, уважение к родной стране, бережное отношение к ней. Совершенствовать диалогическую речь, память, мышление, художественно - речевые, исполнительские навыки детей при чтении стихов, пословиц. Обогащать речь детей выразительными средствами.</w:t>
      </w:r>
    </w:p>
    <w:p w:rsidR="001D6B94" w:rsidRDefault="001D6B94" w:rsidP="001D6B9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1D6B94" w:rsidRPr="001D6B94" w:rsidRDefault="001D6B94" w:rsidP="001D6B9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204470</wp:posOffset>
            </wp:positionV>
            <wp:extent cx="3143250" cy="2362200"/>
            <wp:effectExtent l="19050" t="0" r="0" b="0"/>
            <wp:wrapThrough wrapText="bothSides">
              <wp:wrapPolygon edited="0">
                <wp:start x="-131" y="0"/>
                <wp:lineTo x="-131" y="21426"/>
                <wp:lineTo x="21600" y="21426"/>
                <wp:lineTo x="21600" y="0"/>
                <wp:lineTo x="-131" y="0"/>
              </wp:wrapPolygon>
            </wp:wrapThrough>
            <wp:docPr id="2" name="Рисунок 2" descr="F:\Подгот.гр.-2022-2023г\Учебный 2022-2023г\На сайт -Стецюра Л.Н\Бесе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гот.гр.-2022-2023г\Учебный 2022-2023г\На сайт -Стецюра Л.Н\Беседа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204470</wp:posOffset>
            </wp:positionV>
            <wp:extent cx="3143250" cy="2362200"/>
            <wp:effectExtent l="19050" t="0" r="0" b="0"/>
            <wp:wrapThrough wrapText="bothSides">
              <wp:wrapPolygon edited="0">
                <wp:start x="-131" y="0"/>
                <wp:lineTo x="-131" y="21426"/>
                <wp:lineTo x="21600" y="21426"/>
                <wp:lineTo x="21600" y="0"/>
                <wp:lineTo x="-131" y="0"/>
              </wp:wrapPolygon>
            </wp:wrapThrough>
            <wp:docPr id="1" name="Рисунок 1" descr="F:\Подгот.гр.-2022-2023г\Учебный 2022-2023г\На сайт -Стецюра Л.Н\Бесе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дгот.гр.-2022-2023г\Учебный 2022-2023г\На сайт -Стецюра Л.Н\Беседа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598170</wp:posOffset>
            </wp:positionV>
            <wp:extent cx="3067050" cy="2305050"/>
            <wp:effectExtent l="19050" t="0" r="0" b="0"/>
            <wp:wrapThrough wrapText="bothSides">
              <wp:wrapPolygon edited="0">
                <wp:start x="-134" y="0"/>
                <wp:lineTo x="-134" y="21421"/>
                <wp:lineTo x="21600" y="21421"/>
                <wp:lineTo x="21600" y="0"/>
                <wp:lineTo x="-134" y="0"/>
              </wp:wrapPolygon>
            </wp:wrapThrough>
            <wp:docPr id="3" name="Рисунок 3" descr="F:\Подгот.гр.-2022-2023г\Учебный 2022-2023г\На сайт -Стецюра Л.Н\Бесе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дгот.гр.-2022-2023г\Учебный 2022-2023г\На сайт -Стецюра Л.Н\Беседа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269875</wp:posOffset>
            </wp:positionV>
            <wp:extent cx="3082925" cy="2314575"/>
            <wp:effectExtent l="19050" t="0" r="3175" b="0"/>
            <wp:wrapThrough wrapText="bothSides">
              <wp:wrapPolygon edited="0">
                <wp:start x="-133" y="0"/>
                <wp:lineTo x="-133" y="21511"/>
                <wp:lineTo x="21622" y="21511"/>
                <wp:lineTo x="21622" y="0"/>
                <wp:lineTo x="-133" y="0"/>
              </wp:wrapPolygon>
            </wp:wrapThrough>
            <wp:docPr id="4" name="Рисунок 4" descr="F:\Подгот.гр.-2022-2023г\Учебный 2022-2023г\На сайт -Стецюра Л.Н\Бесе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дгот.гр.-2022-2023г\Учебный 2022-2023г\На сайт -Стецюра Л.Н\Беседа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222885</wp:posOffset>
            </wp:positionV>
            <wp:extent cx="3000375" cy="2247900"/>
            <wp:effectExtent l="19050" t="0" r="9525" b="0"/>
            <wp:wrapThrough wrapText="bothSides">
              <wp:wrapPolygon edited="0">
                <wp:start x="-137" y="0"/>
                <wp:lineTo x="-137" y="21417"/>
                <wp:lineTo x="21669" y="21417"/>
                <wp:lineTo x="21669" y="0"/>
                <wp:lineTo x="-137" y="0"/>
              </wp:wrapPolygon>
            </wp:wrapThrough>
            <wp:docPr id="6" name="Рисунок 6" descr="F:\Подгот.гр.-2022-2023г\Учебный 2022-2023г\На сайт -Стецюра Л.Н\Бесед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дгот.гр.-2022-2023г\Учебный 2022-2023г\На сайт -Стецюра Л.Н\Беседа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222885</wp:posOffset>
            </wp:positionV>
            <wp:extent cx="3057525" cy="2295525"/>
            <wp:effectExtent l="19050" t="0" r="9525" b="0"/>
            <wp:wrapThrough wrapText="bothSides">
              <wp:wrapPolygon edited="0">
                <wp:start x="-135" y="0"/>
                <wp:lineTo x="-135" y="21510"/>
                <wp:lineTo x="21667" y="21510"/>
                <wp:lineTo x="21667" y="0"/>
                <wp:lineTo x="-135" y="0"/>
              </wp:wrapPolygon>
            </wp:wrapThrough>
            <wp:docPr id="5" name="Рисунок 5" descr="F:\Подгот.гр.-2022-2023г\Учебный 2022-2023г\На сайт -Стецюра Л.Н\Бесе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дгот.гр.-2022-2023г\Учебный 2022-2023г\На сайт -Стецюра Л.Н\Беседа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261620</wp:posOffset>
            </wp:positionV>
            <wp:extent cx="3105150" cy="2333625"/>
            <wp:effectExtent l="19050" t="0" r="0" b="0"/>
            <wp:wrapThrough wrapText="bothSides">
              <wp:wrapPolygon edited="0">
                <wp:start x="-133" y="0"/>
                <wp:lineTo x="-133" y="21512"/>
                <wp:lineTo x="21600" y="21512"/>
                <wp:lineTo x="21600" y="0"/>
                <wp:lineTo x="-133" y="0"/>
              </wp:wrapPolygon>
            </wp:wrapThrough>
            <wp:docPr id="8" name="Рисунок 8" descr="F:\Подгот.гр.-2022-2023г\Учебный 2022-2023г\На сайт -Стецюра Л.Н\Бесед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дгот.гр.-2022-2023г\Учебный 2022-2023г\На сайт -Стецюра Л.Н\Беседа\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261620</wp:posOffset>
            </wp:positionV>
            <wp:extent cx="3114675" cy="2333625"/>
            <wp:effectExtent l="19050" t="0" r="9525" b="0"/>
            <wp:wrapThrough wrapText="bothSides">
              <wp:wrapPolygon edited="0">
                <wp:start x="-132" y="0"/>
                <wp:lineTo x="-132" y="21512"/>
                <wp:lineTo x="21666" y="21512"/>
                <wp:lineTo x="21666" y="0"/>
                <wp:lineTo x="-132" y="0"/>
              </wp:wrapPolygon>
            </wp:wrapThrough>
            <wp:docPr id="7" name="Рисунок 7" descr="F:\Подгот.гр.-2022-2023г\Учебный 2022-2023г\На сайт -Стецюра Л.Н\Бесед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дгот.гр.-2022-2023г\Учебный 2022-2023г\На сайт -Стецюра Л.Н\Беседа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1D6B94" w:rsidRDefault="001D6B94">
      <w:pPr>
        <w:rPr>
          <w:rFonts w:ascii="Times New Roman" w:hAnsi="Times New Roman" w:cs="Times New Roman"/>
          <w:sz w:val="24"/>
          <w:szCs w:val="24"/>
        </w:rPr>
      </w:pPr>
    </w:p>
    <w:p w:rsidR="00210570" w:rsidRPr="001D6B94" w:rsidRDefault="00210570">
      <w:pPr>
        <w:rPr>
          <w:rFonts w:ascii="Times New Roman" w:hAnsi="Times New Roman" w:cs="Times New Roman"/>
          <w:sz w:val="24"/>
          <w:szCs w:val="24"/>
        </w:rPr>
      </w:pPr>
    </w:p>
    <w:sectPr w:rsidR="00210570" w:rsidRPr="001D6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6B94"/>
    <w:rsid w:val="001D6B94"/>
    <w:rsid w:val="00210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6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D6B9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6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101</Words>
  <Characters>576</Characters>
  <Application>Microsoft Office Word</Application>
  <DocSecurity>0</DocSecurity>
  <Lines>4</Lines>
  <Paragraphs>1</Paragraphs>
  <ScaleCrop>false</ScaleCrop>
  <Company>SPecialiST RePack</Company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2022-11-06T15:42:00Z</dcterms:created>
  <dcterms:modified xsi:type="dcterms:W3CDTF">2022-11-06T15:50:00Z</dcterms:modified>
</cp:coreProperties>
</file>