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4046" w14:textId="55AD4E8A" w:rsidR="0073206D" w:rsidRPr="00121948" w:rsidRDefault="007320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26C4D3" w14:textId="4F7AE21B" w:rsidR="0073206D" w:rsidRPr="0012194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- Нерский детский сад №3 «Сказка»</w:t>
      </w:r>
      <w:r w:rsidRPr="00121948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9"/>
        <w:gridCol w:w="4570"/>
      </w:tblGrid>
      <w:tr w:rsidR="0073206D" w:rsidRPr="0053054C" w14:paraId="4682DCF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9B52F" w14:textId="06A64E58" w:rsidR="0073206D" w:rsidRPr="00121948" w:rsidRDefault="00000000">
            <w:pPr>
              <w:rPr>
                <w:lang w:val="ru-RU"/>
              </w:rPr>
            </w:pP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948">
              <w:rPr>
                <w:lang w:val="ru-RU"/>
              </w:rPr>
              <w:br/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 w:rsidRPr="00121948">
              <w:rPr>
                <w:lang w:val="ru-RU"/>
              </w:rPr>
              <w:br/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30.11.202</w:t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8A084" w14:textId="337E8035" w:rsidR="0073206D" w:rsidRPr="00121948" w:rsidRDefault="00000000">
            <w:pPr>
              <w:rPr>
                <w:lang w:val="ru-RU"/>
              </w:rPr>
            </w:pP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21948">
              <w:rPr>
                <w:lang w:val="ru-RU"/>
              </w:rPr>
              <w:br/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</w:t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«</w:t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УНДС №3 «Сказка»</w:t>
            </w:r>
            <w:r w:rsidRPr="00121948">
              <w:rPr>
                <w:lang w:val="ru-RU"/>
              </w:rPr>
              <w:br/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Л.П.Деменева</w:t>
            </w:r>
            <w:proofErr w:type="spellEnd"/>
            <w:r w:rsidRPr="00121948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01.12.202</w:t>
            </w:r>
            <w:r w:rsidR="001219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564CB79" w14:textId="77777777" w:rsidR="0073206D" w:rsidRPr="00121948" w:rsidRDefault="0000000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121948">
        <w:rPr>
          <w:color w:val="222222"/>
          <w:sz w:val="33"/>
          <w:szCs w:val="33"/>
          <w:lang w:val="ru-RU"/>
        </w:rPr>
        <w:t>Положение о смотре-конкурсе карнавальных костюмов</w:t>
      </w:r>
      <w:r>
        <w:rPr>
          <w:color w:val="222222"/>
          <w:sz w:val="33"/>
          <w:szCs w:val="33"/>
        </w:rPr>
        <w:t> </w:t>
      </w:r>
    </w:p>
    <w:p w14:paraId="26DEBA93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14:paraId="49A8562B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порядок организации и проведения смотра-конкурса карнавальных костюмов (далее — смотр-конкурс).</w:t>
      </w:r>
    </w:p>
    <w:p w14:paraId="59FE955F" w14:textId="51D77AE9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1.2. Конкурс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МБДОУ 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«УНДС №3 «Сказка» 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годовом планом работы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B550FB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задачи смотра-конкурса</w:t>
      </w:r>
    </w:p>
    <w:p w14:paraId="44F05D23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смотра-конкурса — активное вовлечение родителей воспитанников в образовательную деятельность детского сада, обогащение способов взаимодействия с семьей.</w:t>
      </w:r>
    </w:p>
    <w:p w14:paraId="5431EB25" w14:textId="77777777" w:rsidR="0073206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Основные задачи смотра-конкурса:</w:t>
      </w:r>
    </w:p>
    <w:p w14:paraId="1A16C5B5" w14:textId="77777777" w:rsidR="0073206D" w:rsidRPr="0012194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создание дружеской, позитивной и праздничной атмосферы;</w:t>
      </w:r>
    </w:p>
    <w:p w14:paraId="76AB6D5E" w14:textId="77777777" w:rsidR="0073206D" w:rsidRPr="0012194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активное вовлечение родителей в процесс совместной с детьми деятельности;</w:t>
      </w:r>
    </w:p>
    <w:p w14:paraId="298FAD54" w14:textId="77777777" w:rsidR="0073206D" w:rsidRPr="0012194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раскрытия творческого потенциала детей в разных образах;</w:t>
      </w:r>
    </w:p>
    <w:p w14:paraId="07F944DD" w14:textId="77777777" w:rsidR="0073206D" w:rsidRPr="0012194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расширение мировоззрения дошкольников в процессе показа различных персонажей сказок, а также представителей мира животных, растений;</w:t>
      </w:r>
    </w:p>
    <w:p w14:paraId="00D3817F" w14:textId="77777777" w:rsidR="0073206D" w:rsidRPr="00121948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взаимодействия детей и взрослых, расширения контактов, новых знакомств;</w:t>
      </w:r>
    </w:p>
    <w:p w14:paraId="4D1B82E2" w14:textId="77777777" w:rsidR="0073206D" w:rsidRPr="00121948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пополнение костюмерной новыми моделями и аксессуарами для проведения праздников и досугов.</w:t>
      </w:r>
    </w:p>
    <w:p w14:paraId="3378F637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Сроки и порядок проведения смотра-конкурса</w:t>
      </w:r>
    </w:p>
    <w:p w14:paraId="428A6051" w14:textId="52933055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3.1. Подача заявок на участие в конкурсе осуществляется до 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декабря.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519DD014" w14:textId="26A9A221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3.2. Конкурс проводится в 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этап:</w:t>
      </w:r>
    </w:p>
    <w:p w14:paraId="1075AE83" w14:textId="54BD8BFA" w:rsidR="0073206D" w:rsidRPr="00121948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неделя декабря: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проведение общего дефиле-костюмов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среди всех участников конкурса.</w:t>
      </w:r>
    </w:p>
    <w:p w14:paraId="0DB48A3F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Участники смотра-конкурса</w:t>
      </w:r>
    </w:p>
    <w:p w14:paraId="62283E45" w14:textId="34326E23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В смотре-конкурсе принимают участие дети младш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, средн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, старш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подготовительн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МБДОУ 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«УНДС №3 «Сказка»</w:t>
      </w:r>
    </w:p>
    <w:p w14:paraId="3CE9BD6D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Жюри смотра-конкурса</w:t>
      </w:r>
    </w:p>
    <w:p w14:paraId="6E14C8B3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5.1. Жюри конкурса в составе пяти человек представляет собой независимую группу экспертов, главная задача которой — оценка творчества участников конкурса.</w:t>
      </w:r>
    </w:p>
    <w:p w14:paraId="2E646D85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5.2. В состав жюри конкурса входят:</w:t>
      </w:r>
    </w:p>
    <w:p w14:paraId="5DCA4FC5" w14:textId="6E6AE9DA" w:rsidR="0073206D" w:rsidRPr="00121948" w:rsidRDefault="001219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заведующая ДОУ, старший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воспитатель,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proofErr w:type="spellEnd"/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групп, чьи воспитанники не участвуют в конкурсе;</w:t>
      </w:r>
    </w:p>
    <w:p w14:paraId="35632B35" w14:textId="77777777" w:rsidR="0073206D" w:rsidRPr="00121948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специалисты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(педагог-психолог, учитель-логопед, музыкальный руководитель);</w:t>
      </w:r>
    </w:p>
    <w:p w14:paraId="387D66A6" w14:textId="169A514D" w:rsidR="0073206D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1D7BFD3" w14:textId="77777777" w:rsid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5.3. Состав жюри смотра-конкурса утверждается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21948">
        <w:rPr>
          <w:rFonts w:hAnsi="Times New Roman" w:cs="Times New Roman"/>
          <w:color w:val="000000"/>
          <w:sz w:val="24"/>
          <w:szCs w:val="24"/>
          <w:lang w:val="ru-RU"/>
        </w:rPr>
        <w:t>«УНДС №3 «Сказка»</w:t>
      </w:r>
    </w:p>
    <w:p w14:paraId="6594A4BD" w14:textId="0A5173E5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</w:t>
      </w:r>
    </w:p>
    <w:p w14:paraId="1280E152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6.1. Участники конкурса оцениваются суммарно по двум позициям:</w:t>
      </w:r>
    </w:p>
    <w:p w14:paraId="7550C786" w14:textId="77777777" w:rsidR="0073206D" w:rsidRDefault="000000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карнавального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костюма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7035D7C" w14:textId="77777777" w:rsidR="0073206D" w:rsidRDefault="000000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 представленного творческого номера.</w:t>
      </w:r>
    </w:p>
    <w:p w14:paraId="172636FD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6.2 По каждому критерию начисляется от 1 до 5 баллов.</w:t>
      </w:r>
    </w:p>
    <w:p w14:paraId="301852B1" w14:textId="77777777" w:rsidR="0073206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Критерии оценки карнавального костюма:</w:t>
      </w:r>
    </w:p>
    <w:p w14:paraId="30290E6B" w14:textId="77777777" w:rsidR="0073206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недопустимость фабричного производства костюма;</w:t>
      </w:r>
    </w:p>
    <w:p w14:paraId="321AE89A" w14:textId="77777777" w:rsidR="0073206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оригинальность названия;</w:t>
      </w:r>
    </w:p>
    <w:p w14:paraId="4D5A2B98" w14:textId="77777777" w:rsidR="0073206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уникальность идеи создания;</w:t>
      </w:r>
    </w:p>
    <w:p w14:paraId="17474348" w14:textId="77777777" w:rsidR="0073206D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красочность, яркость, эффектность;</w:t>
      </w:r>
    </w:p>
    <w:p w14:paraId="23ECEB90" w14:textId="77777777" w:rsidR="0073206D" w:rsidRPr="00121948" w:rsidRDefault="000000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костюме необычных материалов, элементов, аксессуаров;</w:t>
      </w:r>
    </w:p>
    <w:p w14:paraId="5315B4F3" w14:textId="77777777" w:rsidR="0073206D" w:rsidRPr="00121948" w:rsidRDefault="000000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соответствие карнавального костюма заявленному названию и тематике праздника.</w:t>
      </w:r>
    </w:p>
    <w:p w14:paraId="02CBAC9E" w14:textId="77777777" w:rsidR="0073206D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Критерии оценки творческого номера:</w:t>
      </w:r>
    </w:p>
    <w:p w14:paraId="5AA9D0CF" w14:textId="77777777" w:rsidR="0073206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зрелищность;</w:t>
      </w:r>
    </w:p>
    <w:p w14:paraId="3FBC83DF" w14:textId="77777777" w:rsidR="0073206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композиционное и художественное единство;</w:t>
      </w:r>
    </w:p>
    <w:p w14:paraId="3E1BD75B" w14:textId="77777777" w:rsidR="0073206D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уникальность, неповторимость;</w:t>
      </w:r>
    </w:p>
    <w:p w14:paraId="4D2193A0" w14:textId="77777777" w:rsidR="0073206D" w:rsidRPr="00121948" w:rsidRDefault="000000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соответствие карнавальному костюму (номер должен раскрывать заявленный образ);</w:t>
      </w:r>
    </w:p>
    <w:p w14:paraId="1C294B9A" w14:textId="77777777" w:rsidR="0073206D" w:rsidRPr="00121948" w:rsidRDefault="000000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спецэффектов (видео, свет, музыка, шумовые эффекты).</w:t>
      </w:r>
    </w:p>
    <w:p w14:paraId="77460AB0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6.4 Результаты оценивания жюри вносит в оценочный лист (приложение к положению).</w:t>
      </w:r>
    </w:p>
    <w:p w14:paraId="55150789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19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Подведение итогов и награждение</w:t>
      </w:r>
    </w:p>
    <w:p w14:paraId="22CEE784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7.1. При подведении итогов конкурса выбирается король и королева карнавала, которым вручаются короны и подарки.</w:t>
      </w:r>
    </w:p>
    <w:p w14:paraId="76947723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7.2. Победители, занявшие 1-е, 2-е и 3-е места, награждаются призами и дипломами.</w:t>
      </w:r>
    </w:p>
    <w:p w14:paraId="38AB5ECB" w14:textId="77777777" w:rsidR="0073206D" w:rsidRPr="0012194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1948">
        <w:rPr>
          <w:rFonts w:hAnsi="Times New Roman" w:cs="Times New Roman"/>
          <w:color w:val="000000"/>
          <w:sz w:val="24"/>
          <w:szCs w:val="24"/>
          <w:lang w:val="ru-RU"/>
        </w:rPr>
        <w:t>7.3. Всем участникам конкурса вручаются сладкие призы и дипломы.</w:t>
      </w:r>
    </w:p>
    <w:p w14:paraId="67E8A37F" w14:textId="77777777" w:rsidR="002B0DA6" w:rsidRDefault="002B0DA6">
      <w:pPr>
        <w:jc w:val="right"/>
        <w:rPr>
          <w:lang w:val="ru-RU"/>
        </w:rPr>
      </w:pPr>
    </w:p>
    <w:p w14:paraId="25E98C73" w14:textId="77777777" w:rsidR="002B0DA6" w:rsidRDefault="002B0DA6">
      <w:pPr>
        <w:jc w:val="right"/>
        <w:rPr>
          <w:lang w:val="ru-RU"/>
        </w:rPr>
      </w:pPr>
    </w:p>
    <w:p w14:paraId="0D1C97EA" w14:textId="77777777" w:rsidR="002B0DA6" w:rsidRDefault="002B0DA6">
      <w:pPr>
        <w:jc w:val="right"/>
        <w:rPr>
          <w:lang w:val="ru-RU"/>
        </w:rPr>
      </w:pPr>
    </w:p>
    <w:p w14:paraId="24D22EF3" w14:textId="77777777" w:rsidR="002B0DA6" w:rsidRDefault="002B0DA6">
      <w:pPr>
        <w:jc w:val="right"/>
        <w:rPr>
          <w:lang w:val="ru-RU"/>
        </w:rPr>
      </w:pPr>
    </w:p>
    <w:p w14:paraId="319E12FF" w14:textId="77777777" w:rsidR="002B0DA6" w:rsidRDefault="002B0DA6">
      <w:pPr>
        <w:jc w:val="right"/>
        <w:rPr>
          <w:lang w:val="ru-RU"/>
        </w:rPr>
      </w:pPr>
    </w:p>
    <w:p w14:paraId="2552C470" w14:textId="77777777" w:rsidR="002B0DA6" w:rsidRDefault="002B0DA6">
      <w:pPr>
        <w:jc w:val="right"/>
        <w:rPr>
          <w:lang w:val="ru-RU"/>
        </w:rPr>
      </w:pPr>
    </w:p>
    <w:p w14:paraId="7B8D59A8" w14:textId="77777777" w:rsidR="002B0DA6" w:rsidRDefault="002B0DA6">
      <w:pPr>
        <w:jc w:val="right"/>
        <w:rPr>
          <w:lang w:val="ru-RU"/>
        </w:rPr>
      </w:pPr>
    </w:p>
    <w:p w14:paraId="663B0A94" w14:textId="77777777" w:rsidR="002B0DA6" w:rsidRDefault="002B0DA6">
      <w:pPr>
        <w:jc w:val="right"/>
        <w:rPr>
          <w:lang w:val="ru-RU"/>
        </w:rPr>
      </w:pPr>
    </w:p>
    <w:p w14:paraId="7AD26EE8" w14:textId="77777777" w:rsidR="002B0DA6" w:rsidRDefault="002B0DA6">
      <w:pPr>
        <w:jc w:val="right"/>
        <w:rPr>
          <w:lang w:val="ru-RU"/>
        </w:rPr>
      </w:pPr>
    </w:p>
    <w:p w14:paraId="708CBDDF" w14:textId="77777777" w:rsidR="002B0DA6" w:rsidRDefault="002B0DA6">
      <w:pPr>
        <w:jc w:val="right"/>
        <w:rPr>
          <w:lang w:val="ru-RU"/>
        </w:rPr>
      </w:pPr>
    </w:p>
    <w:p w14:paraId="2775D863" w14:textId="77777777" w:rsidR="002B0DA6" w:rsidRDefault="002B0DA6">
      <w:pPr>
        <w:jc w:val="right"/>
        <w:rPr>
          <w:lang w:val="ru-RU"/>
        </w:rPr>
      </w:pPr>
    </w:p>
    <w:p w14:paraId="2EA9BB44" w14:textId="77777777" w:rsidR="002B0DA6" w:rsidRDefault="002B0DA6">
      <w:pPr>
        <w:jc w:val="right"/>
        <w:rPr>
          <w:lang w:val="ru-RU"/>
        </w:rPr>
      </w:pPr>
    </w:p>
    <w:p w14:paraId="55045E88" w14:textId="77777777" w:rsidR="002B0DA6" w:rsidRDefault="002B0DA6">
      <w:pPr>
        <w:jc w:val="right"/>
        <w:rPr>
          <w:lang w:val="ru-RU"/>
        </w:rPr>
      </w:pPr>
    </w:p>
    <w:p w14:paraId="7F7C8E0A" w14:textId="77777777" w:rsidR="002B0DA6" w:rsidRDefault="002B0DA6">
      <w:pPr>
        <w:jc w:val="right"/>
        <w:rPr>
          <w:lang w:val="ru-RU"/>
        </w:rPr>
      </w:pPr>
    </w:p>
    <w:p w14:paraId="16094333" w14:textId="77777777" w:rsidR="002B0DA6" w:rsidRDefault="002B0DA6">
      <w:pPr>
        <w:jc w:val="right"/>
        <w:rPr>
          <w:lang w:val="ru-RU"/>
        </w:rPr>
      </w:pPr>
    </w:p>
    <w:p w14:paraId="17CA64B3" w14:textId="77777777" w:rsidR="002B0DA6" w:rsidRDefault="002B0DA6">
      <w:pPr>
        <w:jc w:val="right"/>
        <w:rPr>
          <w:lang w:val="ru-RU"/>
        </w:rPr>
      </w:pPr>
    </w:p>
    <w:p w14:paraId="1049A86E" w14:textId="77777777" w:rsidR="002B0DA6" w:rsidRDefault="002B0DA6">
      <w:pPr>
        <w:jc w:val="right"/>
        <w:rPr>
          <w:lang w:val="ru-RU"/>
        </w:rPr>
      </w:pPr>
    </w:p>
    <w:p w14:paraId="4CB6D38C" w14:textId="77777777" w:rsidR="002B0DA6" w:rsidRDefault="002B0DA6">
      <w:pPr>
        <w:jc w:val="right"/>
        <w:rPr>
          <w:lang w:val="ru-RU"/>
        </w:rPr>
      </w:pPr>
    </w:p>
    <w:p w14:paraId="163B427F" w14:textId="0D4BEDC8" w:rsidR="002B0DA6" w:rsidRDefault="00000000" w:rsidP="0053054C">
      <w:pPr>
        <w:jc w:val="right"/>
        <w:rPr>
          <w:lang w:val="ru-RU"/>
        </w:rPr>
        <w:sectPr w:rsidR="002B0DA6">
          <w:pgSz w:w="11907" w:h="16839"/>
          <w:pgMar w:top="1440" w:right="1440" w:bottom="1440" w:left="1440" w:header="720" w:footer="720" w:gutter="0"/>
          <w:cols w:space="720"/>
        </w:sectPr>
      </w:pPr>
      <w:r w:rsidRPr="00121948">
        <w:rPr>
          <w:lang w:val="ru-RU"/>
        </w:rPr>
        <w:br/>
      </w:r>
    </w:p>
    <w:p w14:paraId="7BB52B38" w14:textId="77777777" w:rsidR="002B0DA6" w:rsidRDefault="002B0DA6" w:rsidP="002B0D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положению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 смотре-конкурсе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карнавальных костюмов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в МБДОУ «УНДС №3 «Сказка»</w:t>
      </w:r>
    </w:p>
    <w:p w14:paraId="0E4F6FC3" w14:textId="77777777" w:rsidR="00370B2F" w:rsidRDefault="00370B2F">
      <w:pPr>
        <w:rPr>
          <w:lang w:val="ru-RU"/>
        </w:rPr>
      </w:pPr>
    </w:p>
    <w:p w14:paraId="0C566A63" w14:textId="5A33D7E8" w:rsidR="002B0DA6" w:rsidRDefault="002B0DA6" w:rsidP="002B0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Оценочный лист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смотру-конкурсу карнавальных костюмов</w:t>
      </w:r>
      <w:r w:rsidR="00441B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0-5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111"/>
        <w:gridCol w:w="676"/>
        <w:gridCol w:w="719"/>
        <w:gridCol w:w="709"/>
        <w:gridCol w:w="709"/>
        <w:gridCol w:w="709"/>
        <w:gridCol w:w="1417"/>
        <w:gridCol w:w="1418"/>
        <w:gridCol w:w="960"/>
        <w:gridCol w:w="1067"/>
        <w:gridCol w:w="1275"/>
        <w:gridCol w:w="1095"/>
        <w:gridCol w:w="1273"/>
        <w:gridCol w:w="798"/>
        <w:gridCol w:w="794"/>
      </w:tblGrid>
      <w:tr w:rsidR="00EC37CD" w14:paraId="4146965C" w14:textId="77777777" w:rsidTr="00EC37CD">
        <w:trPr>
          <w:cantSplit/>
          <w:trHeight w:val="637"/>
        </w:trPr>
        <w:tc>
          <w:tcPr>
            <w:tcW w:w="8468" w:type="dxa"/>
            <w:gridSpan w:val="8"/>
          </w:tcPr>
          <w:p w14:paraId="73CBBC6E" w14:textId="3AB2D672" w:rsidR="00EC37CD" w:rsidRPr="00E06599" w:rsidRDefault="00EC37CD" w:rsidP="00EC37CD">
            <w:pPr>
              <w:tabs>
                <w:tab w:val="left" w:pos="6300"/>
              </w:tabs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карнавального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костюма</w:t>
            </w:r>
            <w:proofErr w:type="spellEnd"/>
          </w:p>
        </w:tc>
        <w:tc>
          <w:tcPr>
            <w:tcW w:w="7262" w:type="dxa"/>
            <w:gridSpan w:val="7"/>
          </w:tcPr>
          <w:p w14:paraId="157B966D" w14:textId="6488187B" w:rsidR="00EC37CD" w:rsidRDefault="00EC37CD" w:rsidP="00EC37CD">
            <w:pPr>
              <w:tabs>
                <w:tab w:val="left" w:pos="6300"/>
              </w:tabs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</w:p>
        </w:tc>
      </w:tr>
      <w:tr w:rsidR="00E06599" w14:paraId="1B4E9306" w14:textId="77777777" w:rsidTr="00E06599">
        <w:trPr>
          <w:cantSplit/>
          <w:trHeight w:val="2186"/>
        </w:trPr>
        <w:tc>
          <w:tcPr>
            <w:tcW w:w="2111" w:type="dxa"/>
            <w:textDirection w:val="btLr"/>
          </w:tcPr>
          <w:p w14:paraId="0D1EFA88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sz w:val="20"/>
                <w:szCs w:val="20"/>
                <w:lang w:val="ru-RU"/>
              </w:rPr>
              <w:t>Ф.И.</w:t>
            </w:r>
          </w:p>
          <w:p w14:paraId="787DFA36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sz w:val="20"/>
                <w:szCs w:val="20"/>
                <w:lang w:val="ru-RU"/>
              </w:rPr>
              <w:t>участник</w:t>
            </w:r>
            <w:r>
              <w:rPr>
                <w:sz w:val="20"/>
                <w:szCs w:val="20"/>
                <w:lang w:val="ru-RU"/>
              </w:rPr>
              <w:t>а</w:t>
            </w:r>
          </w:p>
          <w:p w14:paraId="2BA55361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textDirection w:val="btLr"/>
          </w:tcPr>
          <w:p w14:paraId="45003DC9" w14:textId="5DFC1B04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sz w:val="20"/>
                <w:szCs w:val="20"/>
                <w:lang w:val="ru-RU"/>
              </w:rPr>
              <w:t>Возрастная группа</w:t>
            </w:r>
          </w:p>
        </w:tc>
        <w:tc>
          <w:tcPr>
            <w:tcW w:w="719" w:type="dxa"/>
            <w:textDirection w:val="btLr"/>
          </w:tcPr>
          <w:p w14:paraId="6F9BD116" w14:textId="1F0058BF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костюм создан самостоятельно</w:t>
            </w:r>
          </w:p>
          <w:p w14:paraId="18402B2B" w14:textId="759EFEA4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оригинальность названия</w:t>
            </w:r>
          </w:p>
          <w:p w14:paraId="4B7238E9" w14:textId="0BBB77B8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оригинальность названия</w:t>
            </w:r>
          </w:p>
          <w:p w14:paraId="6DE4ACB2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  <w:p w14:paraId="483CC5B6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  <w:p w14:paraId="7C89840E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  <w:p w14:paraId="7480869D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  <w:p w14:paraId="354F1C51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</w:tcPr>
          <w:p w14:paraId="36FE102A" w14:textId="3E9C9993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оригинальность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названия</w:t>
            </w:r>
            <w:proofErr w:type="spellEnd"/>
          </w:p>
        </w:tc>
        <w:tc>
          <w:tcPr>
            <w:tcW w:w="709" w:type="dxa"/>
            <w:textDirection w:val="btLr"/>
          </w:tcPr>
          <w:p w14:paraId="40E1B66B" w14:textId="31670FA4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красочность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яркость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эффектность</w:t>
            </w:r>
            <w:proofErr w:type="spellEnd"/>
          </w:p>
          <w:p w14:paraId="4BBEF2B3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</w:tcPr>
          <w:p w14:paraId="54BA3433" w14:textId="0C91B3F0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уникальность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идеи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создания</w:t>
            </w:r>
            <w:proofErr w:type="spellEnd"/>
          </w:p>
          <w:p w14:paraId="777195E4" w14:textId="77777777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extDirection w:val="btLr"/>
          </w:tcPr>
          <w:p w14:paraId="5B903600" w14:textId="3DE8BD7E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в костюме необычных материалов, элементов, аксессуаров</w:t>
            </w:r>
          </w:p>
        </w:tc>
        <w:tc>
          <w:tcPr>
            <w:tcW w:w="1418" w:type="dxa"/>
            <w:textDirection w:val="btLr"/>
          </w:tcPr>
          <w:p w14:paraId="467486AD" w14:textId="3C043C31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карнавального костюма заявленному названию и тематике праздника</w:t>
            </w:r>
          </w:p>
        </w:tc>
        <w:tc>
          <w:tcPr>
            <w:tcW w:w="960" w:type="dxa"/>
            <w:textDirection w:val="btLr"/>
          </w:tcPr>
          <w:p w14:paraId="7F5F6B2B" w14:textId="7E4F3480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зрелищность</w:t>
            </w:r>
            <w:proofErr w:type="spellEnd"/>
          </w:p>
        </w:tc>
        <w:tc>
          <w:tcPr>
            <w:tcW w:w="1067" w:type="dxa"/>
            <w:textDirection w:val="btLr"/>
          </w:tcPr>
          <w:p w14:paraId="6638CC48" w14:textId="6BB10220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композиционное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художественное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единство</w:t>
            </w:r>
            <w:proofErr w:type="spellEnd"/>
          </w:p>
        </w:tc>
        <w:tc>
          <w:tcPr>
            <w:tcW w:w="1275" w:type="dxa"/>
            <w:textDirection w:val="btLr"/>
          </w:tcPr>
          <w:p w14:paraId="1A7B408A" w14:textId="18F77E44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уникальность</w:t>
            </w:r>
            <w:proofErr w:type="spellEnd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599">
              <w:rPr>
                <w:rFonts w:hAnsi="Times New Roman" w:cs="Times New Roman"/>
                <w:color w:val="000000"/>
                <w:sz w:val="20"/>
                <w:szCs w:val="20"/>
              </w:rPr>
              <w:t>неповторимость</w:t>
            </w:r>
            <w:proofErr w:type="spellEnd"/>
          </w:p>
        </w:tc>
        <w:tc>
          <w:tcPr>
            <w:tcW w:w="1095" w:type="dxa"/>
            <w:textDirection w:val="btLr"/>
          </w:tcPr>
          <w:p w14:paraId="1CB145B0" w14:textId="7BC11A7E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карнавальному костюму (раскрытие заявленного образ через номер)</w:t>
            </w:r>
          </w:p>
        </w:tc>
        <w:tc>
          <w:tcPr>
            <w:tcW w:w="1273" w:type="dxa"/>
            <w:textDirection w:val="btLr"/>
          </w:tcPr>
          <w:p w14:paraId="7934B22F" w14:textId="72F81ACB" w:rsidR="00E06599" w:rsidRPr="00E06599" w:rsidRDefault="00E06599" w:rsidP="002B0DA6">
            <w:pPr>
              <w:tabs>
                <w:tab w:val="left" w:pos="6300"/>
              </w:tabs>
              <w:ind w:left="113" w:right="113"/>
              <w:rPr>
                <w:sz w:val="20"/>
                <w:szCs w:val="20"/>
                <w:lang w:val="ru-RU"/>
              </w:rPr>
            </w:pPr>
            <w:r w:rsidRPr="00E0659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спецэффектов (видео, свет, музыка, шумовые эффекты)</w:t>
            </w:r>
          </w:p>
        </w:tc>
        <w:tc>
          <w:tcPr>
            <w:tcW w:w="798" w:type="dxa"/>
            <w:textDirection w:val="btLr"/>
          </w:tcPr>
          <w:p w14:paraId="6C2BF9E0" w14:textId="7EE7F8CE" w:rsidR="00E06599" w:rsidRDefault="00E06599" w:rsidP="002B0DA6">
            <w:pPr>
              <w:tabs>
                <w:tab w:val="left" w:pos="6300"/>
              </w:tabs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Баллы </w:t>
            </w:r>
          </w:p>
        </w:tc>
        <w:tc>
          <w:tcPr>
            <w:tcW w:w="794" w:type="dxa"/>
            <w:textDirection w:val="btLr"/>
          </w:tcPr>
          <w:p w14:paraId="0A9F460A" w14:textId="30F9DA7B" w:rsidR="00E06599" w:rsidRDefault="00E06599" w:rsidP="002B0DA6">
            <w:pPr>
              <w:tabs>
                <w:tab w:val="left" w:pos="6300"/>
              </w:tabs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Место </w:t>
            </w:r>
          </w:p>
        </w:tc>
      </w:tr>
      <w:tr w:rsidR="00E06599" w14:paraId="5C0CC209" w14:textId="77777777" w:rsidTr="00E06599">
        <w:tc>
          <w:tcPr>
            <w:tcW w:w="2111" w:type="dxa"/>
          </w:tcPr>
          <w:p w14:paraId="403247D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47F1CB11" w14:textId="007C6B70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220813E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2AF1799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CD341F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F95A67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4B1F52D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0BB9930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694AC26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050327B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718F8A45" w14:textId="69308249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4968BD2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5D20ADB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437FC14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74117043" w14:textId="752C6731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28806AB4" w14:textId="77777777" w:rsidTr="00E06599">
        <w:tc>
          <w:tcPr>
            <w:tcW w:w="2111" w:type="dxa"/>
          </w:tcPr>
          <w:p w14:paraId="1E0B768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79C4DFF2" w14:textId="63FA8D4C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10D036A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ECCB81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2EBF695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0398C7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3ACEAB3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258B2BB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6719897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006ECC2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6EB4B171" w14:textId="1EB77E23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054FCC8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3A45921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3BB0095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59BC511B" w14:textId="1E659FCC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6B8A3E63" w14:textId="77777777" w:rsidTr="00594FD2">
        <w:tc>
          <w:tcPr>
            <w:tcW w:w="2111" w:type="dxa"/>
          </w:tcPr>
          <w:p w14:paraId="705ADE0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0DBEC61E" w14:textId="38CECB52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6AC319E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9C69FA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33E845A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0C4EC0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4DA0035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0EACF40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1C19843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5C9F0F9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7BC27B5D" w14:textId="451BF551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08E0F53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3EFD787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5844C44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19F1C7CA" w14:textId="570790A4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4C30ABE2" w14:textId="77777777" w:rsidTr="002B1906">
        <w:tc>
          <w:tcPr>
            <w:tcW w:w="2111" w:type="dxa"/>
          </w:tcPr>
          <w:p w14:paraId="1AD91F0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1568F00A" w14:textId="6905B40C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75CD653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63B0773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3DA9EF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510909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1786DEA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2C1937C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5E7E08E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47E91E2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4020E737" w14:textId="2D44EA9C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7166D3A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68B11B8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2029E13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2428CC41" w14:textId="0C7C85E9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189CF340" w14:textId="77777777" w:rsidTr="002B1906">
        <w:tc>
          <w:tcPr>
            <w:tcW w:w="2111" w:type="dxa"/>
          </w:tcPr>
          <w:p w14:paraId="2CC7F04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0D59E02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4BF85A5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1AF456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C05586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41E44A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583CD2E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3074852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0125AFD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1DD8AB0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1C26A53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119CA9E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422FA5C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38F6A53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692DAEE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68D9D047" w14:textId="77777777" w:rsidTr="002B1906">
        <w:tc>
          <w:tcPr>
            <w:tcW w:w="2111" w:type="dxa"/>
          </w:tcPr>
          <w:p w14:paraId="3118DAB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218C37C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1B44090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C1B65E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62211B4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2B20036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063052E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06E832E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14F534A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1DF21D7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6C60876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4E36CD2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276982D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15CCA5D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6702934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6B354AEA" w14:textId="77777777" w:rsidTr="002B1906">
        <w:tc>
          <w:tcPr>
            <w:tcW w:w="2111" w:type="dxa"/>
          </w:tcPr>
          <w:p w14:paraId="5C6A8D0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7EB24E7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1979192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5C6B2A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2BF8C9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980C52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6C19777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2809C0F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193C936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43EECD4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3B46CD6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2641C3E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440446B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731981E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3498F68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00CA97F7" w14:textId="77777777" w:rsidTr="002B1906">
        <w:tc>
          <w:tcPr>
            <w:tcW w:w="2111" w:type="dxa"/>
          </w:tcPr>
          <w:p w14:paraId="5EE8741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16BA684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083E4D8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931B5B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6315471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254D86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4BFED73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0A930CC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465D35A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00E05D4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3A6822B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4807EAB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72C3806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51221C8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24AC4B1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20A75974" w14:textId="77777777" w:rsidTr="002B1906">
        <w:tc>
          <w:tcPr>
            <w:tcW w:w="2111" w:type="dxa"/>
          </w:tcPr>
          <w:p w14:paraId="5D36333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0357FAB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6138D16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BC667B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65857E4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D4AE08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4C94A0B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7CE6681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2E35265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480D5AC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43608FC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6A79DA4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5FB7CD1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294358B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17AE9C1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792B5724" w14:textId="77777777" w:rsidTr="002B1906">
        <w:tc>
          <w:tcPr>
            <w:tcW w:w="2111" w:type="dxa"/>
          </w:tcPr>
          <w:p w14:paraId="0423D34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6D6DE31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2BAE23C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29F602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737E63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686F0F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41D6332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517544B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1AD93F3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1B5B506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1927C84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263AE4E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3C6BF94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1546518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45B2D89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4AE42311" w14:textId="77777777" w:rsidTr="002B1906">
        <w:tc>
          <w:tcPr>
            <w:tcW w:w="2111" w:type="dxa"/>
          </w:tcPr>
          <w:p w14:paraId="21CBF2A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2828B75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3D0F3FF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D14D7E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3AAB44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6D38E1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2CFFEBE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71095F5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0F9AB04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3C6A0F7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4BE09A2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0287AEE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2A4DA5B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7FDC2AF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3C6A08E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4733FA46" w14:textId="77777777" w:rsidTr="002B1906">
        <w:tc>
          <w:tcPr>
            <w:tcW w:w="2111" w:type="dxa"/>
          </w:tcPr>
          <w:p w14:paraId="67ED3F2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139C744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742517E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E13433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406CC0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23CE1F1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358B29B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36CD31F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7901D52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565BE50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1E6E3B0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05DC1EB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689326C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7043610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63EE475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41A402A1" w14:textId="77777777" w:rsidTr="002B1906">
        <w:tc>
          <w:tcPr>
            <w:tcW w:w="2111" w:type="dxa"/>
          </w:tcPr>
          <w:p w14:paraId="27D97C5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5D83E22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2788F0F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B9180B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280484F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06CC07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7720171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25232F0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51D0705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4473A8E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24238F3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03392C8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436D4BA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52FCD42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48640F1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5F9256D2" w14:textId="77777777" w:rsidTr="002B1906">
        <w:tc>
          <w:tcPr>
            <w:tcW w:w="2111" w:type="dxa"/>
          </w:tcPr>
          <w:p w14:paraId="5A77F14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46707FF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64EA2FF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74040D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47049E4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7399EC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188E0C7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1C8123F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214CD84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1C11DBB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7426864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04F9E4E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01CF31B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04B1D02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348B503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2A8418AB" w14:textId="77777777" w:rsidTr="002B1906">
        <w:tc>
          <w:tcPr>
            <w:tcW w:w="2111" w:type="dxa"/>
          </w:tcPr>
          <w:p w14:paraId="1909508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15620E7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6DD1245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B6C4A9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5477529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0A901E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6EBA4BC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7BFA548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4D8ABE9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5EBEECE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5D92C39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62664CB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099B33E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2221CED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060936B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682F0C12" w14:textId="77777777" w:rsidTr="002B1906">
        <w:tc>
          <w:tcPr>
            <w:tcW w:w="2111" w:type="dxa"/>
          </w:tcPr>
          <w:p w14:paraId="5D244F4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5501EB7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45B35FE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D728CF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E97939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806AF6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5382B85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58E6998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219BB0A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6CD582E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560C08F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26C11AB1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5929B0C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2F705A4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04450DC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0E71B632" w14:textId="77777777" w:rsidTr="002B1906">
        <w:tc>
          <w:tcPr>
            <w:tcW w:w="2111" w:type="dxa"/>
          </w:tcPr>
          <w:p w14:paraId="42A44F2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347CCF8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3332316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279E219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87AC01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829363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0010898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1578114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3A3C7EF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3DE039A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5E113E9E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569C2A02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40047D2C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0742D0C9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295073A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  <w:tr w:rsidR="00E06599" w14:paraId="588BA4E0" w14:textId="77777777" w:rsidTr="002B1906">
        <w:tc>
          <w:tcPr>
            <w:tcW w:w="2111" w:type="dxa"/>
          </w:tcPr>
          <w:p w14:paraId="47ED1256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676" w:type="dxa"/>
          </w:tcPr>
          <w:p w14:paraId="6CE53DF0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19" w:type="dxa"/>
          </w:tcPr>
          <w:p w14:paraId="31861214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7F7066B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1620CE47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09" w:type="dxa"/>
          </w:tcPr>
          <w:p w14:paraId="039626F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7" w:type="dxa"/>
          </w:tcPr>
          <w:p w14:paraId="32620C9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14:paraId="768A4A3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960" w:type="dxa"/>
          </w:tcPr>
          <w:p w14:paraId="324EB4EB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67" w:type="dxa"/>
          </w:tcPr>
          <w:p w14:paraId="107F5C0A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5" w:type="dxa"/>
          </w:tcPr>
          <w:p w14:paraId="00FA95BF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095" w:type="dxa"/>
          </w:tcPr>
          <w:p w14:paraId="284F7703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1273" w:type="dxa"/>
          </w:tcPr>
          <w:p w14:paraId="0B957188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8" w:type="dxa"/>
          </w:tcPr>
          <w:p w14:paraId="7F31194D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14:paraId="19A48B95" w14:textId="77777777" w:rsidR="00E06599" w:rsidRDefault="00E06599" w:rsidP="002B0DA6">
            <w:pPr>
              <w:tabs>
                <w:tab w:val="left" w:pos="6300"/>
              </w:tabs>
              <w:rPr>
                <w:lang w:val="ru-RU"/>
              </w:rPr>
            </w:pPr>
          </w:p>
        </w:tc>
      </w:tr>
    </w:tbl>
    <w:p w14:paraId="7195D716" w14:textId="4B0332F6" w:rsidR="002B0DA6" w:rsidRPr="002B0DA6" w:rsidRDefault="00E06599" w:rsidP="002B0DA6">
      <w:pPr>
        <w:tabs>
          <w:tab w:val="left" w:pos="6300"/>
        </w:tabs>
        <w:rPr>
          <w:lang w:val="ru-RU"/>
        </w:rPr>
      </w:pPr>
      <w:r>
        <w:rPr>
          <w:lang w:val="ru-RU"/>
        </w:rPr>
        <w:t xml:space="preserve"> Эксперт :   ___________________________ /                                                              /            </w:t>
      </w:r>
    </w:p>
    <w:sectPr w:rsidR="002B0DA6" w:rsidRPr="002B0DA6" w:rsidSect="002B0DA6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12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14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D6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27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D16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C2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57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E5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01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C6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60C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490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32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74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F4C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24272">
    <w:abstractNumId w:val="3"/>
  </w:num>
  <w:num w:numId="2" w16cid:durableId="91053155">
    <w:abstractNumId w:val="14"/>
  </w:num>
  <w:num w:numId="3" w16cid:durableId="1694107555">
    <w:abstractNumId w:val="7"/>
  </w:num>
  <w:num w:numId="4" w16cid:durableId="2105758491">
    <w:abstractNumId w:val="8"/>
  </w:num>
  <w:num w:numId="5" w16cid:durableId="337193245">
    <w:abstractNumId w:val="13"/>
  </w:num>
  <w:num w:numId="6" w16cid:durableId="83305720">
    <w:abstractNumId w:val="0"/>
  </w:num>
  <w:num w:numId="7" w16cid:durableId="1515922035">
    <w:abstractNumId w:val="2"/>
  </w:num>
  <w:num w:numId="8" w16cid:durableId="1715690556">
    <w:abstractNumId w:val="16"/>
  </w:num>
  <w:num w:numId="9" w16cid:durableId="889220304">
    <w:abstractNumId w:val="11"/>
  </w:num>
  <w:num w:numId="10" w16cid:durableId="1076979256">
    <w:abstractNumId w:val="6"/>
  </w:num>
  <w:num w:numId="11" w16cid:durableId="1024745943">
    <w:abstractNumId w:val="5"/>
  </w:num>
  <w:num w:numId="12" w16cid:durableId="113520414">
    <w:abstractNumId w:val="10"/>
  </w:num>
  <w:num w:numId="13" w16cid:durableId="1418937337">
    <w:abstractNumId w:val="1"/>
  </w:num>
  <w:num w:numId="14" w16cid:durableId="1890336490">
    <w:abstractNumId w:val="9"/>
  </w:num>
  <w:num w:numId="15" w16cid:durableId="701904759">
    <w:abstractNumId w:val="12"/>
  </w:num>
  <w:num w:numId="16" w16cid:durableId="642924178">
    <w:abstractNumId w:val="4"/>
  </w:num>
  <w:num w:numId="17" w16cid:durableId="9792608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21948"/>
    <w:rsid w:val="002B0DA6"/>
    <w:rsid w:val="002D33B1"/>
    <w:rsid w:val="002D3591"/>
    <w:rsid w:val="003514A0"/>
    <w:rsid w:val="00370B2F"/>
    <w:rsid w:val="00441BC5"/>
    <w:rsid w:val="004F7E17"/>
    <w:rsid w:val="0053054C"/>
    <w:rsid w:val="00552AA6"/>
    <w:rsid w:val="005A05CE"/>
    <w:rsid w:val="00653AF6"/>
    <w:rsid w:val="0073206D"/>
    <w:rsid w:val="00B73A5A"/>
    <w:rsid w:val="00E06599"/>
    <w:rsid w:val="00E438A1"/>
    <w:rsid w:val="00EC37C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648"/>
  <w15:docId w15:val="{A61F102E-86F1-4C07-86E0-2C02C22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D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dc:description>Подготовлено экспертами Актион-МЦФЭР</dc:description>
  <cp:lastModifiedBy>Сказка</cp:lastModifiedBy>
  <cp:revision>5</cp:revision>
  <cp:lastPrinted>2023-12-26T03:20:00Z</cp:lastPrinted>
  <dcterms:created xsi:type="dcterms:W3CDTF">2023-12-12T01:40:00Z</dcterms:created>
  <dcterms:modified xsi:type="dcterms:W3CDTF">2023-12-26T04:04:00Z</dcterms:modified>
</cp:coreProperties>
</file>