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67BB" w14:textId="6A6C49D5" w:rsidR="00E45905" w:rsidRDefault="00000000" w:rsidP="00047BAC">
      <w:pPr>
        <w:pStyle w:val="30"/>
        <w:framePr w:w="9432" w:h="1978" w:hRule="exact" w:wrap="none" w:vAnchor="page" w:hAnchor="page" w:x="1621" w:y="577"/>
        <w:shd w:val="clear" w:color="auto" w:fill="auto"/>
        <w:spacing w:after="10" w:line="180" w:lineRule="exact"/>
      </w:pPr>
      <w:r>
        <w:t xml:space="preserve">Приложение к Приказу </w:t>
      </w:r>
      <w:r w:rsidR="00047BAC">
        <w:t>МБДОУ «</w:t>
      </w:r>
      <w:proofErr w:type="spellStart"/>
      <w:r w:rsidR="005262CE">
        <w:t>У</w:t>
      </w:r>
      <w:r w:rsidR="00047BAC">
        <w:t>сть</w:t>
      </w:r>
      <w:proofErr w:type="spellEnd"/>
      <w:r w:rsidR="00047BAC">
        <w:t xml:space="preserve">-Нерский детский сад № 3 </w:t>
      </w:r>
      <w:r>
        <w:t>«</w:t>
      </w:r>
      <w:r w:rsidR="00047BAC">
        <w:t>Сказка</w:t>
      </w:r>
      <w:r>
        <w:t>»</w:t>
      </w:r>
    </w:p>
    <w:p w14:paraId="3B19436E" w14:textId="13AC2813" w:rsidR="00E45905" w:rsidRDefault="00000000" w:rsidP="00047BAC">
      <w:pPr>
        <w:pStyle w:val="30"/>
        <w:framePr w:w="9432" w:h="1978" w:hRule="exact" w:wrap="none" w:vAnchor="page" w:hAnchor="page" w:x="1621" w:y="577"/>
        <w:shd w:val="clear" w:color="auto" w:fill="auto"/>
        <w:spacing w:after="184" w:line="180" w:lineRule="exact"/>
      </w:pPr>
      <w:r>
        <w:t>№</w:t>
      </w:r>
      <w:r w:rsidR="00047BAC">
        <w:t xml:space="preserve"> 148 о-д</w:t>
      </w:r>
      <w:r>
        <w:t xml:space="preserve"> от 1</w:t>
      </w:r>
      <w:r w:rsidR="00047BAC">
        <w:t>8</w:t>
      </w:r>
      <w:r>
        <w:t>.11.2024</w:t>
      </w:r>
    </w:p>
    <w:p w14:paraId="533CAC46" w14:textId="0C7474E3" w:rsidR="00E45905" w:rsidRDefault="00000000" w:rsidP="00047BAC">
      <w:pPr>
        <w:pStyle w:val="20"/>
        <w:framePr w:w="9432" w:h="1978" w:hRule="exact" w:wrap="none" w:vAnchor="page" w:hAnchor="page" w:x="1621" w:y="577"/>
        <w:shd w:val="clear" w:color="auto" w:fill="auto"/>
        <w:spacing w:before="0"/>
      </w:pPr>
      <w:r>
        <w:t>План профилактических мероприятий</w:t>
      </w:r>
      <w:r>
        <w:br/>
        <w:t xml:space="preserve"> МБДОУ</w:t>
      </w:r>
      <w:r w:rsidR="00047BAC">
        <w:t xml:space="preserve"> «</w:t>
      </w:r>
      <w:proofErr w:type="spellStart"/>
      <w:r w:rsidR="00047BAC">
        <w:t>У</w:t>
      </w:r>
      <w:r w:rsidR="00C60D66">
        <w:t>сть</w:t>
      </w:r>
      <w:proofErr w:type="spellEnd"/>
      <w:r w:rsidR="00C60D66">
        <w:t xml:space="preserve">-Нерский </w:t>
      </w:r>
      <w:r>
        <w:t xml:space="preserve">детский </w:t>
      </w:r>
      <w:proofErr w:type="gramStart"/>
      <w:r>
        <w:t>сад</w:t>
      </w:r>
      <w:r w:rsidR="00C60D66">
        <w:t xml:space="preserve">  №</w:t>
      </w:r>
      <w:proofErr w:type="gramEnd"/>
      <w:r w:rsidR="00C60D66">
        <w:t xml:space="preserve"> 3</w:t>
      </w:r>
      <w:r>
        <w:t xml:space="preserve"> «</w:t>
      </w:r>
      <w:proofErr w:type="spellStart"/>
      <w:r w:rsidR="00C60D66">
        <w:t>Сказка</w:t>
      </w:r>
      <w:r>
        <w:t>»</w:t>
      </w:r>
      <w:proofErr w:type="spellEnd"/>
      <w:r>
        <w:br/>
      </w:r>
      <w:r w:rsidR="00C60D66">
        <w:t>п</w:t>
      </w:r>
      <w:r>
        <w:t>о формированию безопасного поведения у воспитанников при встрече с домашними</w:t>
      </w:r>
      <w:r w:rsidR="00C60D66">
        <w:t>,</w:t>
      </w:r>
    </w:p>
    <w:p w14:paraId="59A9E70C" w14:textId="77777777" w:rsidR="00E45905" w:rsidRDefault="00000000" w:rsidP="00047BAC">
      <w:pPr>
        <w:pStyle w:val="20"/>
        <w:framePr w:w="9432" w:h="1978" w:hRule="exact" w:wrap="none" w:vAnchor="page" w:hAnchor="page" w:x="1621" w:y="577"/>
        <w:shd w:val="clear" w:color="auto" w:fill="auto"/>
        <w:spacing w:before="0"/>
      </w:pPr>
      <w:r>
        <w:t>бродячими собаками и другими животными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3317"/>
        <w:gridCol w:w="1872"/>
        <w:gridCol w:w="1882"/>
        <w:gridCol w:w="1882"/>
      </w:tblGrid>
      <w:tr w:rsidR="00E45905" w14:paraId="34BB2C3B" w14:textId="7777777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11AD98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1"/>
              </w:rPr>
              <w:t>№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3D922F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"/>
              </w:rPr>
              <w:t>Наименование мероприятий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1DF97B" w14:textId="133012CF" w:rsidR="00E45905" w:rsidRDefault="00C60D66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jc w:val="left"/>
            </w:pPr>
            <w:r>
              <w:rPr>
                <w:rStyle w:val="21"/>
                <w:vertAlign w:val="superscript"/>
              </w:rPr>
              <w:t xml:space="preserve"> </w:t>
            </w:r>
            <w:r>
              <w:rPr>
                <w:rStyle w:val="21"/>
              </w:rPr>
              <w:t xml:space="preserve">  Контингент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F8A673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after="120" w:line="240" w:lineRule="exact"/>
            </w:pPr>
            <w:r>
              <w:rPr>
                <w:rStyle w:val="21"/>
              </w:rPr>
              <w:t>Сроки</w:t>
            </w:r>
          </w:p>
          <w:p w14:paraId="5E16372F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120" w:line="240" w:lineRule="exact"/>
            </w:pPr>
            <w:r>
              <w:rPr>
                <w:rStyle w:val="21"/>
              </w:rPr>
              <w:t>проведения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FE2C4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1"/>
              </w:rPr>
              <w:t>Ответственные</w:t>
            </w:r>
          </w:p>
        </w:tc>
      </w:tr>
      <w:tr w:rsidR="00E45905" w14:paraId="2703D392" w14:textId="77777777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81697" w14:textId="77777777" w:rsidR="00C60D66" w:rsidRDefault="00C60D66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240"/>
              <w:jc w:val="left"/>
              <w:rPr>
                <w:rStyle w:val="21"/>
              </w:rPr>
            </w:pPr>
          </w:p>
          <w:p w14:paraId="0B9CA1AA" w14:textId="210B2DC8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240"/>
              <w:jc w:val="left"/>
            </w:pPr>
            <w:r>
              <w:rPr>
                <w:rStyle w:val="21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29C26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jc w:val="left"/>
            </w:pPr>
            <w:r>
              <w:rPr>
                <w:rStyle w:val="21"/>
              </w:rPr>
              <w:t>Просветительская работа. Совместное проведение просветительских мероприятий с органами местной власти, зоозащитниками и просветительскими организациями и др.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3F0F19" w14:textId="77777777" w:rsidR="00C60D66" w:rsidRDefault="00C60D66" w:rsidP="00C60D66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rPr>
                <w:rStyle w:val="21"/>
              </w:rPr>
            </w:pPr>
          </w:p>
          <w:p w14:paraId="005D29C9" w14:textId="16B77CE5" w:rsidR="00E45905" w:rsidRDefault="00000000" w:rsidP="00C60D66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Воспитанники,</w:t>
            </w:r>
          </w:p>
          <w:p w14:paraId="1118BE8B" w14:textId="68481600" w:rsidR="00E45905" w:rsidRDefault="00C60D66" w:rsidP="00C60D66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after="240" w:line="274" w:lineRule="exact"/>
            </w:pPr>
            <w:r>
              <w:rPr>
                <w:rStyle w:val="21"/>
              </w:rPr>
              <w:t>Р</w:t>
            </w:r>
            <w:r w:rsidR="00000000">
              <w:rPr>
                <w:rStyle w:val="21"/>
              </w:rPr>
              <w:t>одители</w:t>
            </w:r>
            <w:r>
              <w:rPr>
                <w:rStyle w:val="21"/>
              </w:rPr>
              <w:t xml:space="preserve"> </w:t>
            </w:r>
            <w:r w:rsidR="00000000">
              <w:rPr>
                <w:rStyle w:val="21"/>
              </w:rPr>
              <w:t>(законные представители), педагоги</w:t>
            </w:r>
          </w:p>
          <w:p w14:paraId="7D5288A6" w14:textId="3080DCDC" w:rsidR="00E45905" w:rsidRDefault="00E45905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240" w:line="240" w:lineRule="exact"/>
              <w:jc w:val="left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E765C" w14:textId="77777777" w:rsidR="00C60D66" w:rsidRDefault="00C60D66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220"/>
              <w:jc w:val="left"/>
              <w:rPr>
                <w:rStyle w:val="21"/>
              </w:rPr>
            </w:pPr>
          </w:p>
          <w:p w14:paraId="625152AD" w14:textId="5AA5BC1C" w:rsidR="00E45905" w:rsidRDefault="00000000" w:rsidP="00C60D66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220"/>
            </w:pPr>
            <w:r>
              <w:rPr>
                <w:rStyle w:val="21"/>
              </w:rPr>
              <w:t>1 раз в квартал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463F2" w14:textId="77777777" w:rsidR="00C60D66" w:rsidRDefault="00C60D66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300"/>
              <w:jc w:val="left"/>
              <w:rPr>
                <w:rStyle w:val="21"/>
              </w:rPr>
            </w:pPr>
          </w:p>
          <w:p w14:paraId="64DDAB5C" w14:textId="487F6862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Заведующая</w:t>
            </w:r>
          </w:p>
        </w:tc>
      </w:tr>
      <w:tr w:rsidR="00E45905" w14:paraId="1028BC1F" w14:textId="77777777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85823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1"/>
              </w:rPr>
              <w:t>2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BA1738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8" w:lineRule="exact"/>
              <w:jc w:val="both"/>
            </w:pPr>
            <w:r>
              <w:rPr>
                <w:rStyle w:val="21"/>
              </w:rPr>
              <w:t xml:space="preserve">Информационная поддержка через СМИ, </w:t>
            </w:r>
            <w:proofErr w:type="spellStart"/>
            <w:r>
              <w:rPr>
                <w:rStyle w:val="21"/>
              </w:rPr>
              <w:t>госпаблики</w:t>
            </w:r>
            <w:proofErr w:type="spellEnd"/>
            <w:r>
              <w:rPr>
                <w:rStyle w:val="21"/>
              </w:rPr>
              <w:t xml:space="preserve"> и социальные сети ДОУ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19BDBF" w14:textId="5FEBBFA8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Воспитанники, родители (законные представители), педагоги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9132B6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3404B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Заведующая</w:t>
            </w:r>
          </w:p>
          <w:p w14:paraId="57D63E5C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Старший</w:t>
            </w:r>
          </w:p>
          <w:p w14:paraId="51232357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воспитатель</w:t>
            </w:r>
          </w:p>
          <w:p w14:paraId="4C0FAB3A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Педагоги</w:t>
            </w:r>
          </w:p>
        </w:tc>
      </w:tr>
      <w:tr w:rsidR="00E45905" w14:paraId="1BB2B768" w14:textId="77777777">
        <w:tblPrEx>
          <w:tblCellMar>
            <w:top w:w="0" w:type="dxa"/>
            <w:bottom w:w="0" w:type="dxa"/>
          </w:tblCellMar>
        </w:tblPrEx>
        <w:trPr>
          <w:trHeight w:hRule="exact" w:val="1109"/>
        </w:trPr>
        <w:tc>
          <w:tcPr>
            <w:tcW w:w="456" w:type="dxa"/>
            <w:tcBorders>
              <w:left w:val="single" w:sz="4" w:space="0" w:color="auto"/>
            </w:tcBorders>
            <w:shd w:val="clear" w:color="auto" w:fill="FFFFFF"/>
          </w:tcPr>
          <w:p w14:paraId="05C5A1E5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1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E07D40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jc w:val="both"/>
            </w:pPr>
            <w:r>
              <w:rPr>
                <w:rStyle w:val="21"/>
              </w:rPr>
              <w:t>Изучение маршрута передвижения детей к ДОУ и обратно с целью выявления проблемных зон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1B66D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воспитанники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03397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37DFFB" w14:textId="7224745C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Заведующ</w:t>
            </w:r>
            <w:r w:rsidR="005262CE">
              <w:rPr>
                <w:rStyle w:val="21"/>
              </w:rPr>
              <w:t>а</w:t>
            </w:r>
            <w:r>
              <w:rPr>
                <w:rStyle w:val="21"/>
              </w:rPr>
              <w:t>я</w:t>
            </w:r>
          </w:p>
          <w:p w14:paraId="1098558A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Старший</w:t>
            </w:r>
          </w:p>
          <w:p w14:paraId="3F163FD6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воспитатель</w:t>
            </w:r>
          </w:p>
          <w:p w14:paraId="539BD121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ind w:left="300"/>
              <w:jc w:val="left"/>
            </w:pPr>
            <w:r>
              <w:rPr>
                <w:rStyle w:val="21"/>
              </w:rPr>
              <w:t>Воспитатели</w:t>
            </w:r>
          </w:p>
        </w:tc>
      </w:tr>
      <w:tr w:rsidR="00E45905" w14:paraId="1C9BE74D" w14:textId="77777777" w:rsidTr="005262CE">
        <w:tblPrEx>
          <w:tblCellMar>
            <w:top w:w="0" w:type="dxa"/>
            <w:bottom w:w="0" w:type="dxa"/>
          </w:tblCellMar>
        </w:tblPrEx>
        <w:trPr>
          <w:trHeight w:hRule="exact" w:val="13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32D125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1"/>
              </w:rPr>
              <w:t>4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8E5367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8" w:lineRule="exact"/>
              <w:jc w:val="both"/>
            </w:pPr>
            <w:r>
              <w:rPr>
                <w:rStyle w:val="21"/>
              </w:rPr>
              <w:t>Дорожная карта по оказанию психологической помощи пострадавшим от нападения</w:t>
            </w:r>
          </w:p>
          <w:p w14:paraId="092283E4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собак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A83C5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ind w:left="220"/>
              <w:jc w:val="left"/>
            </w:pPr>
            <w:r>
              <w:rPr>
                <w:rStyle w:val="21"/>
              </w:rPr>
              <w:t>Воспитанники,</w:t>
            </w:r>
          </w:p>
          <w:p w14:paraId="560DCA0C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родители</w:t>
            </w:r>
          </w:p>
          <w:p w14:paraId="6A0D1203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(законные</w:t>
            </w:r>
          </w:p>
          <w:p w14:paraId="1278ED43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jc w:val="left"/>
            </w:pPr>
            <w:r>
              <w:rPr>
                <w:rStyle w:val="21"/>
              </w:rPr>
              <w:t>представители).</w:t>
            </w:r>
          </w:p>
          <w:p w14:paraId="4432D398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педагоги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C4728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2BAAC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Заведующая</w:t>
            </w:r>
          </w:p>
          <w:p w14:paraId="2F703D1D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Педагог-</w:t>
            </w:r>
          </w:p>
          <w:p w14:paraId="7FE55933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психолог</w:t>
            </w:r>
          </w:p>
        </w:tc>
      </w:tr>
      <w:tr w:rsidR="00E45905" w14:paraId="2207AA62" w14:textId="77777777">
        <w:tblPrEx>
          <w:tblCellMar>
            <w:top w:w="0" w:type="dxa"/>
            <w:bottom w:w="0" w:type="dxa"/>
          </w:tblCellMar>
        </w:tblPrEx>
        <w:trPr>
          <w:trHeight w:hRule="exact" w:val="194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F0D7A" w14:textId="77777777" w:rsidR="005262CE" w:rsidRDefault="00000000" w:rsidP="005262CE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after="1680" w:line="240" w:lineRule="exact"/>
              <w:ind w:left="180"/>
              <w:jc w:val="left"/>
            </w:pPr>
            <w:r>
              <w:rPr>
                <w:rStyle w:val="21"/>
              </w:rPr>
              <w:t>5</w:t>
            </w:r>
          </w:p>
          <w:p w14:paraId="7588CE76" w14:textId="68323D85" w:rsidR="00E45905" w:rsidRDefault="00000000" w:rsidP="005262CE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after="1680" w:line="240" w:lineRule="exact"/>
              <w:ind w:left="180"/>
              <w:jc w:val="left"/>
            </w:pPr>
            <w:r>
              <w:rPr>
                <w:rStyle w:val="21"/>
              </w:rPr>
              <w:t>6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58C44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jc w:val="both"/>
            </w:pPr>
            <w:r>
              <w:rPr>
                <w:rStyle w:val="21"/>
              </w:rPr>
              <w:t>Просвещение о необходимости консультации с кинологами и понимания ответственности перед покупкой животного, особенно пород, внесенных в реестр опасных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838CE" w14:textId="77777777" w:rsidR="005262CE" w:rsidRDefault="005262CE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rPr>
                <w:rStyle w:val="21"/>
              </w:rPr>
            </w:pPr>
          </w:p>
          <w:p w14:paraId="7EC2C8DE" w14:textId="7B90CF93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родители</w:t>
            </w:r>
          </w:p>
          <w:p w14:paraId="11A0E762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(законные</w:t>
            </w:r>
          </w:p>
          <w:p w14:paraId="64D96275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jc w:val="left"/>
            </w:pPr>
            <w:r>
              <w:rPr>
                <w:rStyle w:val="21"/>
              </w:rPr>
              <w:t>представители).</w:t>
            </w:r>
          </w:p>
          <w:p w14:paraId="02A303C4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педагоги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420D6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FC9925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Заведующая</w:t>
            </w:r>
          </w:p>
          <w:p w14:paraId="1B8C0466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Старший</w:t>
            </w:r>
          </w:p>
          <w:p w14:paraId="65917C5E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воспитатель,</w:t>
            </w:r>
          </w:p>
          <w:p w14:paraId="195D0EA6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воспитатели</w:t>
            </w:r>
          </w:p>
        </w:tc>
      </w:tr>
      <w:tr w:rsidR="00E45905" w14:paraId="4D8F5975" w14:textId="77777777">
        <w:tblPrEx>
          <w:tblCellMar>
            <w:top w:w="0" w:type="dxa"/>
            <w:bottom w:w="0" w:type="dxa"/>
          </w:tblCellMar>
        </w:tblPrEx>
        <w:trPr>
          <w:trHeight w:hRule="exact" w:val="2232"/>
        </w:trPr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B202E4C" w14:textId="77777777" w:rsidR="00E45905" w:rsidRDefault="00E45905">
            <w:pPr>
              <w:framePr w:w="9408" w:h="12014" w:wrap="none" w:vAnchor="page" w:hAnchor="page" w:x="1628" w:y="3421"/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9CD208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jc w:val="both"/>
            </w:pPr>
            <w:r>
              <w:rPr>
                <w:rStyle w:val="21"/>
              </w:rPr>
              <w:t>Организация занятий по вопросам правильного поведения при встрече с собакой, культуры содержания, ответственному владению домашними животными и гуманному отношению к ним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24E20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"/>
              </w:rPr>
              <w:t>воспитанники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C1DEF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220"/>
              <w:jc w:val="left"/>
            </w:pPr>
            <w:r>
              <w:rPr>
                <w:rStyle w:val="21"/>
              </w:rPr>
              <w:t>1 раз в квартал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451A69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Старший</w:t>
            </w:r>
          </w:p>
          <w:p w14:paraId="26131E04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воспитатель</w:t>
            </w:r>
          </w:p>
          <w:p w14:paraId="46733A46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ind w:left="300"/>
              <w:jc w:val="left"/>
            </w:pPr>
            <w:r>
              <w:rPr>
                <w:rStyle w:val="21"/>
              </w:rPr>
              <w:t>Воспитатели</w:t>
            </w:r>
          </w:p>
        </w:tc>
      </w:tr>
      <w:tr w:rsidR="00E45905" w14:paraId="03C03386" w14:textId="77777777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7C907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  <w:ind w:left="180"/>
              <w:jc w:val="left"/>
            </w:pPr>
            <w:r>
              <w:rPr>
                <w:rStyle w:val="21"/>
              </w:rPr>
              <w:t>7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97DE1F" w14:textId="19659E08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4" w:lineRule="exact"/>
              <w:jc w:val="both"/>
            </w:pPr>
            <w:r>
              <w:rPr>
                <w:rStyle w:val="21"/>
              </w:rPr>
              <w:t>Поиск и разработка позитивного контента (видео, буклеты.</w:t>
            </w:r>
            <w:r w:rsidR="005262CE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Практики </w:t>
            </w:r>
            <w:proofErr w:type="spellStart"/>
            <w:proofErr w:type="gramStart"/>
            <w:r>
              <w:rPr>
                <w:rStyle w:val="21"/>
              </w:rPr>
              <w:t>пристройства</w:t>
            </w:r>
            <w:proofErr w:type="spellEnd"/>
            <w:r>
              <w:rPr>
                <w:rStyle w:val="21"/>
              </w:rPr>
              <w:t xml:space="preserve"> </w:t>
            </w:r>
            <w:r w:rsidR="005262CE">
              <w:rPr>
                <w:rStyle w:val="21"/>
              </w:rPr>
              <w:t xml:space="preserve"> </w:t>
            </w:r>
            <w:r>
              <w:rPr>
                <w:rStyle w:val="21"/>
              </w:rPr>
              <w:t>животных</w:t>
            </w:r>
            <w:proofErr w:type="gramEnd"/>
            <w:r>
              <w:rPr>
                <w:rStyle w:val="21"/>
              </w:rPr>
              <w:t xml:space="preserve"> и др.)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1172A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воспитанники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52802B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ежегодно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BF09F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Старший</w:t>
            </w:r>
          </w:p>
          <w:p w14:paraId="7F1AFF77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воспитатель</w:t>
            </w:r>
          </w:p>
          <w:p w14:paraId="49C77429" w14:textId="77777777" w:rsidR="00E45905" w:rsidRDefault="00000000">
            <w:pPr>
              <w:pStyle w:val="20"/>
              <w:framePr w:w="9408" w:h="12014" w:wrap="none" w:vAnchor="page" w:hAnchor="page" w:x="1628" w:y="3421"/>
              <w:shd w:val="clear" w:color="auto" w:fill="auto"/>
              <w:spacing w:before="0" w:line="278" w:lineRule="exact"/>
              <w:ind w:left="300"/>
              <w:jc w:val="left"/>
            </w:pPr>
            <w:r>
              <w:rPr>
                <w:rStyle w:val="21"/>
              </w:rPr>
              <w:t>Воспитатели</w:t>
            </w:r>
          </w:p>
        </w:tc>
      </w:tr>
    </w:tbl>
    <w:p w14:paraId="7F853AFF" w14:textId="77777777" w:rsidR="00E45905" w:rsidRDefault="00E45905">
      <w:pPr>
        <w:rPr>
          <w:sz w:val="2"/>
          <w:szCs w:val="2"/>
        </w:rPr>
        <w:sectPr w:rsidR="00E4590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"/>
        <w:gridCol w:w="3312"/>
        <w:gridCol w:w="1877"/>
        <w:gridCol w:w="1877"/>
        <w:gridCol w:w="1877"/>
      </w:tblGrid>
      <w:tr w:rsidR="00E45905" w14:paraId="0686D644" w14:textId="77777777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545FE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after="1200" w:line="240" w:lineRule="exact"/>
              <w:ind w:left="180"/>
              <w:jc w:val="left"/>
            </w:pPr>
            <w:r>
              <w:rPr>
                <w:rStyle w:val="21"/>
              </w:rPr>
              <w:lastRenderedPageBreak/>
              <w:t>8</w:t>
            </w:r>
          </w:p>
          <w:p w14:paraId="57CAF6C4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1200" w:line="240" w:lineRule="exact"/>
              <w:ind w:left="180"/>
              <w:jc w:val="left"/>
            </w:pPr>
            <w:r>
              <w:rPr>
                <w:rStyle w:val="21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69A0B6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78" w:lineRule="exact"/>
              <w:jc w:val="both"/>
            </w:pPr>
            <w:r>
              <w:rPr>
                <w:rStyle w:val="21"/>
              </w:rPr>
              <w:t>Раздача памяток с правилами предупреждения и защиты от нападения бродячих, бездомных собак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4721FD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78" w:lineRule="exact"/>
              <w:ind w:left="160"/>
              <w:jc w:val="left"/>
            </w:pPr>
            <w:r>
              <w:rPr>
                <w:rStyle w:val="21"/>
              </w:rPr>
              <w:t>Воспитанники,</w:t>
            </w:r>
          </w:p>
          <w:p w14:paraId="36EF9F68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родители</w:t>
            </w:r>
          </w:p>
          <w:p w14:paraId="21C330F9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(законные</w:t>
            </w:r>
          </w:p>
          <w:p w14:paraId="583A9247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78" w:lineRule="exact"/>
              <w:ind w:left="160"/>
              <w:jc w:val="left"/>
            </w:pPr>
            <w:r>
              <w:rPr>
                <w:rStyle w:val="21"/>
              </w:rPr>
              <w:t>представители).</w:t>
            </w:r>
          </w:p>
          <w:p w14:paraId="5A0A951E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педагоги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078C3E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C1964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Воспитатели</w:t>
            </w:r>
          </w:p>
        </w:tc>
      </w:tr>
      <w:tr w:rsidR="00E45905" w14:paraId="426524C2" w14:textId="77777777">
        <w:tblPrEx>
          <w:tblCellMar>
            <w:top w:w="0" w:type="dxa"/>
            <w:bottom w:w="0" w:type="dxa"/>
          </w:tblCellMar>
        </w:tblPrEx>
        <w:trPr>
          <w:trHeight w:hRule="exact" w:val="1406"/>
        </w:trPr>
        <w:tc>
          <w:tcPr>
            <w:tcW w:w="4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D6A65F" w14:textId="77777777" w:rsidR="00E45905" w:rsidRDefault="00E45905">
            <w:pPr>
              <w:framePr w:w="9394" w:h="2822" w:wrap="none" w:vAnchor="page" w:hAnchor="page" w:x="1647" w:y="1146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B98924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74" w:lineRule="exact"/>
              <w:jc w:val="left"/>
            </w:pPr>
            <w:r>
              <w:rPr>
                <w:rStyle w:val="21"/>
              </w:rPr>
              <w:t>Популяризация средств индивидуальной защиты и личной безопасности (ультразвуковой отпугиватель собак)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CF0305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74" w:lineRule="exact"/>
            </w:pPr>
            <w:r>
              <w:rPr>
                <w:rStyle w:val="21"/>
              </w:rPr>
              <w:t>Воспитанники, родители (законные I представители), педагоги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B3A199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40" w:lineRule="exact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B28B3" w14:textId="77777777" w:rsidR="00E45905" w:rsidRDefault="00000000">
            <w:pPr>
              <w:pStyle w:val="20"/>
              <w:framePr w:w="9394" w:h="2822" w:wrap="none" w:vAnchor="page" w:hAnchor="page" w:x="1647" w:y="1146"/>
              <w:shd w:val="clear" w:color="auto" w:fill="auto"/>
              <w:spacing w:before="0" w:line="240" w:lineRule="exact"/>
              <w:ind w:left="300"/>
              <w:jc w:val="left"/>
            </w:pPr>
            <w:r>
              <w:rPr>
                <w:rStyle w:val="21"/>
              </w:rPr>
              <w:t>Заведующая</w:t>
            </w:r>
          </w:p>
        </w:tc>
      </w:tr>
    </w:tbl>
    <w:p w14:paraId="3D3FF620" w14:textId="77777777" w:rsidR="00E45905" w:rsidRDefault="00E45905">
      <w:pPr>
        <w:rPr>
          <w:sz w:val="2"/>
          <w:szCs w:val="2"/>
        </w:rPr>
      </w:pPr>
    </w:p>
    <w:sectPr w:rsidR="00E4590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6046E" w14:textId="77777777" w:rsidR="004E6C54" w:rsidRDefault="004E6C54">
      <w:r>
        <w:separator/>
      </w:r>
    </w:p>
  </w:endnote>
  <w:endnote w:type="continuationSeparator" w:id="0">
    <w:p w14:paraId="227D7B6F" w14:textId="77777777" w:rsidR="004E6C54" w:rsidRDefault="004E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4682F" w14:textId="77777777" w:rsidR="004E6C54" w:rsidRDefault="004E6C54"/>
  </w:footnote>
  <w:footnote w:type="continuationSeparator" w:id="0">
    <w:p w14:paraId="6D9FA0E4" w14:textId="77777777" w:rsidR="004E6C54" w:rsidRDefault="004E6C5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05"/>
    <w:rsid w:val="00047BAC"/>
    <w:rsid w:val="004E6C54"/>
    <w:rsid w:val="005262CE"/>
    <w:rsid w:val="005C61C7"/>
    <w:rsid w:val="00C60D66"/>
    <w:rsid w:val="00E22F8F"/>
    <w:rsid w:val="00E4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F4FA"/>
  <w15:docId w15:val="{FFBF68B1-E1B0-4DF0-8014-429DB38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</dc:creator>
  <cp:lastModifiedBy>Юлия Александровна</cp:lastModifiedBy>
  <cp:revision>1</cp:revision>
  <cp:lastPrinted>2024-11-19T01:02:00Z</cp:lastPrinted>
  <dcterms:created xsi:type="dcterms:W3CDTF">2024-11-19T00:29:00Z</dcterms:created>
  <dcterms:modified xsi:type="dcterms:W3CDTF">2024-11-19T01:04:00Z</dcterms:modified>
</cp:coreProperties>
</file>